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BC" w:rsidRDefault="008662BC">
      <w:pPr>
        <w:rPr>
          <w:lang w:val="uk-UA"/>
        </w:rPr>
      </w:pPr>
    </w:p>
    <w:p w:rsidR="008662BC" w:rsidRDefault="008662BC" w:rsidP="008662BC">
      <w:pPr>
        <w:pStyle w:val="af7"/>
        <w:tabs>
          <w:tab w:val="left" w:pos="2184"/>
        </w:tabs>
        <w:ind w:firstLine="737"/>
        <w:jc w:val="left"/>
      </w:pPr>
      <w:r>
        <w:t xml:space="preserve">                                                   </w:t>
      </w:r>
      <w:r>
        <w:object w:dxaOrig="1065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>
            <v:imagedata r:id="rId7" o:title=""/>
          </v:shape>
          <o:OLEObject Type="Embed" ProgID="PBrush" ShapeID="_x0000_i1025" DrawAspect="Content" ObjectID="_1598906272" r:id="rId8"/>
        </w:object>
      </w:r>
    </w:p>
    <w:p w:rsidR="008662BC" w:rsidRPr="00E13EFE" w:rsidRDefault="008662BC" w:rsidP="008662BC">
      <w:pPr>
        <w:pStyle w:val="af7"/>
        <w:tabs>
          <w:tab w:val="left" w:pos="2184"/>
        </w:tabs>
        <w:ind w:firstLine="737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             </w:t>
      </w:r>
      <w:r w:rsidRPr="008218EE">
        <w:rPr>
          <w:sz w:val="24"/>
          <w:szCs w:val="24"/>
        </w:rPr>
        <w:t>УКРАЇНА</w:t>
      </w:r>
    </w:p>
    <w:p w:rsidR="008662BC" w:rsidRPr="008218EE" w:rsidRDefault="008662BC" w:rsidP="008662BC">
      <w:pPr>
        <w:pStyle w:val="af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8218EE">
        <w:rPr>
          <w:b w:val="0"/>
          <w:sz w:val="24"/>
          <w:szCs w:val="24"/>
        </w:rPr>
        <w:t>ЧЕРН</w:t>
      </w:r>
      <w:r>
        <w:rPr>
          <w:b w:val="0"/>
          <w:sz w:val="24"/>
          <w:szCs w:val="24"/>
        </w:rPr>
        <w:t>І</w:t>
      </w:r>
      <w:r w:rsidRPr="008218EE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І</w:t>
      </w:r>
      <w:r w:rsidRPr="008218EE">
        <w:rPr>
          <w:b w:val="0"/>
          <w:sz w:val="24"/>
          <w:szCs w:val="24"/>
        </w:rPr>
        <w:t>ВСЬКА ОБЛАСНА РАДА</w:t>
      </w:r>
    </w:p>
    <w:p w:rsidR="008662BC" w:rsidRPr="008218EE" w:rsidRDefault="008662BC" w:rsidP="008662BC">
      <w:pPr>
        <w:pStyle w:val="af9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8218EE">
        <w:rPr>
          <w:b w:val="0"/>
          <w:sz w:val="24"/>
          <w:szCs w:val="24"/>
        </w:rPr>
        <w:t>КОМУНАЛЬНИЙ ЗАКЛАД</w:t>
      </w:r>
    </w:p>
    <w:p w:rsidR="008662BC" w:rsidRDefault="008662BC" w:rsidP="008662BC">
      <w:pPr>
        <w:pStyle w:val="af9"/>
        <w:rPr>
          <w:caps/>
          <w:sz w:val="21"/>
        </w:rPr>
      </w:pPr>
      <w:r>
        <w:rPr>
          <w:caps/>
          <w:sz w:val="21"/>
        </w:rPr>
        <w:t>Обласний центр інформаційно-аналітичних технологій</w:t>
      </w:r>
    </w:p>
    <w:p w:rsidR="008662BC" w:rsidRDefault="008662BC" w:rsidP="008662BC">
      <w:pPr>
        <w:pStyle w:val="af9"/>
        <w:rPr>
          <w:sz w:val="21"/>
        </w:rPr>
      </w:pPr>
      <w:r>
        <w:rPr>
          <w:caps/>
          <w:sz w:val="21"/>
        </w:rPr>
        <w:t>та  пропаганди  здорового способу  життя</w:t>
      </w:r>
    </w:p>
    <w:p w:rsidR="008662BC" w:rsidRDefault="008662BC" w:rsidP="008662BC">
      <w:pPr>
        <w:pStyle w:val="af9"/>
        <w:pBdr>
          <w:bottom w:val="single" w:sz="12" w:space="0" w:color="auto"/>
        </w:pBdr>
        <w:rPr>
          <w:b w:val="0"/>
          <w:bCs w:val="0"/>
          <w:sz w:val="24"/>
        </w:rPr>
      </w:pPr>
    </w:p>
    <w:p w:rsidR="008662BC" w:rsidRDefault="008662BC" w:rsidP="008662BC">
      <w:pPr>
        <w:tabs>
          <w:tab w:val="left" w:pos="8412"/>
        </w:tabs>
        <w:jc w:val="center"/>
      </w:pPr>
      <w:r>
        <w:rPr>
          <w:sz w:val="20"/>
        </w:rPr>
        <w:t xml:space="preserve">14000,  м. </w:t>
      </w:r>
      <w:proofErr w:type="spellStart"/>
      <w:r>
        <w:rPr>
          <w:sz w:val="20"/>
        </w:rPr>
        <w:t>Чернігів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вул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Любецька</w:t>
      </w:r>
      <w:proofErr w:type="spellEnd"/>
      <w:r>
        <w:rPr>
          <w:sz w:val="20"/>
        </w:rPr>
        <w:t xml:space="preserve"> 7-а,  тел./факс (046-2) 60-44-03,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:</w:t>
      </w:r>
      <w:proofErr w:type="spellStart"/>
      <w:r>
        <w:rPr>
          <w:sz w:val="20"/>
          <w:lang w:val="en-US"/>
        </w:rPr>
        <w:t>ociat</w:t>
      </w:r>
      <w:proofErr w:type="spellEnd"/>
      <w:r>
        <w:rPr>
          <w:sz w:val="20"/>
        </w:rPr>
        <w:t>-</w:t>
      </w:r>
      <w:proofErr w:type="spellStart"/>
      <w:r>
        <w:rPr>
          <w:sz w:val="20"/>
          <w:lang w:val="en-US"/>
        </w:rPr>
        <w:t>cn</w:t>
      </w:r>
      <w:proofErr w:type="spellEnd"/>
      <w:r>
        <w:rPr>
          <w:sz w:val="20"/>
        </w:rPr>
        <w:t>@</w:t>
      </w:r>
      <w:proofErr w:type="spellStart"/>
      <w:r>
        <w:rPr>
          <w:sz w:val="20"/>
          <w:lang w:val="en-US"/>
        </w:rPr>
        <w:t>ukr</w:t>
      </w:r>
      <w:proofErr w:type="spellEnd"/>
      <w:r>
        <w:rPr>
          <w:sz w:val="20"/>
        </w:rPr>
        <w:t>.</w:t>
      </w:r>
      <w:r>
        <w:rPr>
          <w:sz w:val="20"/>
          <w:lang w:val="en-US"/>
        </w:rPr>
        <w:t>net</w:t>
      </w:r>
    </w:p>
    <w:p w:rsidR="008662BC" w:rsidRDefault="008662BC">
      <w:pPr>
        <w:rPr>
          <w:lang w:val="uk-UA"/>
        </w:rPr>
      </w:pPr>
    </w:p>
    <w:p w:rsidR="008662BC" w:rsidRPr="008662BC" w:rsidRDefault="008662BC">
      <w:pPr>
        <w:rPr>
          <w:lang w:val="uk-UA"/>
        </w:rPr>
      </w:pPr>
    </w:p>
    <w:tbl>
      <w:tblPr>
        <w:tblW w:w="5000" w:type="pct"/>
        <w:tblInd w:w="-108" w:type="dxa"/>
        <w:tblLook w:val="0000"/>
      </w:tblPr>
      <w:tblGrid>
        <w:gridCol w:w="9637"/>
      </w:tblGrid>
      <w:tr w:rsidR="00873EE1" w:rsidRPr="00322CDB" w:rsidTr="008662BC">
        <w:trPr>
          <w:trHeight w:val="2123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060" w:rsidRDefault="008662BC" w:rsidP="006C4A4D">
            <w:pPr>
              <w:ind w:left="108" w:right="172" w:firstLine="567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Комунальний заклад</w:t>
            </w:r>
            <w:r w:rsidR="002B49BB" w:rsidRPr="008662B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73EE1" w:rsidRPr="00322CDB" w:rsidRDefault="008662BC" w:rsidP="006C4A4D">
            <w:pPr>
              <w:ind w:left="108" w:right="172" w:firstLine="567"/>
              <w:contextualSpacing/>
              <w:jc w:val="center"/>
              <w:rPr>
                <w:rStyle w:val="ad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«Обласний центр інформаційно-аналітичних технологій та пропаганди здорового способу життя» Чернігівської обласної ради </w:t>
            </w:r>
            <w:r w:rsidR="00873EE1" w:rsidRPr="00322CDB">
              <w:rPr>
                <w:rStyle w:val="ad"/>
                <w:bCs/>
                <w:color w:val="000000"/>
                <w:sz w:val="28"/>
                <w:szCs w:val="28"/>
                <w:lang w:val="uk-UA"/>
              </w:rPr>
              <w:t>оголошує</w:t>
            </w:r>
            <w:r>
              <w:rPr>
                <w:rStyle w:val="ad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2B49BB">
              <w:rPr>
                <w:rStyle w:val="ad"/>
                <w:bCs/>
                <w:color w:val="000000"/>
                <w:sz w:val="28"/>
                <w:szCs w:val="28"/>
                <w:lang w:val="uk-UA"/>
              </w:rPr>
              <w:t xml:space="preserve">запит </w:t>
            </w:r>
            <w:r w:rsidR="00443952">
              <w:rPr>
                <w:rStyle w:val="ad"/>
                <w:bCs/>
                <w:color w:val="000000"/>
                <w:sz w:val="28"/>
                <w:szCs w:val="28"/>
                <w:lang w:val="uk-UA"/>
              </w:rPr>
              <w:t>цінових пропозицій</w:t>
            </w:r>
            <w:r>
              <w:rPr>
                <w:rStyle w:val="ad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43952">
              <w:rPr>
                <w:rStyle w:val="ad"/>
                <w:bCs/>
                <w:color w:val="000000"/>
                <w:sz w:val="28"/>
                <w:szCs w:val="28"/>
                <w:lang w:val="uk-UA"/>
              </w:rPr>
              <w:t>на закупівлю</w:t>
            </w:r>
            <w:r>
              <w:rPr>
                <w:rStyle w:val="ad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2B49BB">
              <w:rPr>
                <w:rStyle w:val="ad"/>
                <w:bCs/>
                <w:color w:val="000000"/>
                <w:sz w:val="28"/>
                <w:szCs w:val="28"/>
                <w:lang w:val="uk-UA"/>
              </w:rPr>
              <w:t>канцелярських товарів</w:t>
            </w:r>
          </w:p>
          <w:p w:rsidR="00322CDB" w:rsidRPr="00322CDB" w:rsidRDefault="00322CDB" w:rsidP="00332FFE">
            <w:pPr>
              <w:pStyle w:val="Default"/>
              <w:tabs>
                <w:tab w:val="left" w:pos="142"/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F6CC5" w:rsidRDefault="008F6CC5" w:rsidP="00332FFE">
            <w:pPr>
              <w:pStyle w:val="Default"/>
              <w:tabs>
                <w:tab w:val="left" w:pos="142"/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F6CC5" w:rsidRPr="006B55C3" w:rsidRDefault="008F6CC5" w:rsidP="008F6CC5">
            <w:pPr>
              <w:jc w:val="both"/>
              <w:rPr>
                <w:sz w:val="28"/>
                <w:szCs w:val="28"/>
                <w:lang w:val="uk-UA"/>
              </w:rPr>
            </w:pPr>
            <w:r w:rsidRPr="006B55C3">
              <w:rPr>
                <w:sz w:val="28"/>
                <w:szCs w:val="28"/>
                <w:lang w:val="uk-UA"/>
              </w:rPr>
              <w:t>Будь ласка, ознайомтесь з документацією, що складається з:</w:t>
            </w:r>
          </w:p>
          <w:p w:rsidR="008F6CC5" w:rsidRDefault="008F6CC5" w:rsidP="008F6C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даного оголошення;</w:t>
            </w:r>
          </w:p>
          <w:p w:rsidR="000C5460" w:rsidRPr="006B55C3" w:rsidRDefault="000C5460" w:rsidP="008F6CC5">
            <w:pPr>
              <w:jc w:val="both"/>
              <w:rPr>
                <w:sz w:val="28"/>
                <w:szCs w:val="28"/>
                <w:lang w:val="uk-UA"/>
              </w:rPr>
            </w:pPr>
            <w:r w:rsidRPr="001753ED">
              <w:rPr>
                <w:sz w:val="28"/>
                <w:szCs w:val="28"/>
                <w:lang w:val="uk-UA"/>
              </w:rPr>
              <w:t>б)</w:t>
            </w:r>
            <w:r>
              <w:rPr>
                <w:sz w:val="28"/>
                <w:szCs w:val="28"/>
                <w:lang w:val="uk-UA"/>
              </w:rPr>
              <w:t>додатк</w:t>
            </w:r>
            <w:r w:rsidR="00155DD3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>, що дода</w:t>
            </w:r>
            <w:r w:rsidR="00155DD3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>ться до цього повідомлення;</w:t>
            </w:r>
          </w:p>
          <w:p w:rsidR="008F6CC5" w:rsidRDefault="000C5460" w:rsidP="008F6CC5">
            <w:pPr>
              <w:jc w:val="both"/>
              <w:rPr>
                <w:sz w:val="28"/>
                <w:szCs w:val="28"/>
                <w:lang w:val="uk-UA"/>
              </w:rPr>
            </w:pPr>
            <w:r w:rsidRPr="001753ED">
              <w:rPr>
                <w:sz w:val="28"/>
                <w:szCs w:val="28"/>
                <w:lang w:val="uk-UA"/>
              </w:rPr>
              <w:t>в</w:t>
            </w:r>
            <w:r w:rsidR="008F6CC5" w:rsidRPr="001753ED">
              <w:rPr>
                <w:sz w:val="28"/>
                <w:szCs w:val="28"/>
                <w:lang w:val="uk-UA"/>
              </w:rPr>
              <w:t xml:space="preserve">) </w:t>
            </w:r>
            <w:r w:rsidR="008F6CC5" w:rsidRPr="006B55C3">
              <w:rPr>
                <w:sz w:val="28"/>
                <w:szCs w:val="28"/>
                <w:lang w:val="uk-UA"/>
              </w:rPr>
              <w:t xml:space="preserve">Постанови Кабінету Міністрів України від 17.04.2013 № </w:t>
            </w:r>
            <w:r w:rsidR="008F6CC5" w:rsidRPr="000B16A2">
              <w:rPr>
                <w:sz w:val="28"/>
                <w:szCs w:val="28"/>
                <w:lang w:val="uk-UA"/>
              </w:rPr>
              <w:t xml:space="preserve">284 </w:t>
            </w:r>
            <w:r w:rsidR="008F6CC5" w:rsidRPr="006B55C3">
              <w:rPr>
                <w:sz w:val="28"/>
                <w:szCs w:val="28"/>
                <w:lang w:val="uk-UA"/>
              </w:rPr>
              <w:t>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      </w:r>
            <w:proofErr w:type="spellStart"/>
            <w:r w:rsidR="008F6CC5" w:rsidRPr="006B55C3">
              <w:rPr>
                <w:sz w:val="28"/>
                <w:szCs w:val="28"/>
                <w:lang w:val="uk-UA"/>
              </w:rPr>
              <w:t>субгрантів</w:t>
            </w:r>
            <w:proofErr w:type="spellEnd"/>
            <w:r w:rsidR="008F6CC5" w:rsidRPr="006B55C3">
              <w:rPr>
                <w:sz w:val="28"/>
                <w:szCs w:val="28"/>
                <w:lang w:val="uk-UA"/>
              </w:rPr>
              <w:t>) Глобального фонду для боротьби із СНІДом, тубер</w:t>
            </w:r>
            <w:r w:rsidR="008F6CC5">
              <w:rPr>
                <w:sz w:val="28"/>
                <w:szCs w:val="28"/>
                <w:lang w:val="uk-UA"/>
              </w:rPr>
              <w:t>кульозом та малярією в Україні» із</w:t>
            </w:r>
            <w:r w:rsidR="008F6CC5" w:rsidRPr="000B16A2">
              <w:rPr>
                <w:sz w:val="28"/>
                <w:szCs w:val="28"/>
                <w:lang w:val="uk-UA"/>
              </w:rPr>
              <w:t xml:space="preserve"> змінами (відповідно до Постанови від 26.06.2015 № 431)</w:t>
            </w:r>
            <w:r w:rsidR="008F6CC5">
              <w:rPr>
                <w:sz w:val="28"/>
                <w:szCs w:val="28"/>
                <w:lang w:val="uk-UA"/>
              </w:rPr>
              <w:t xml:space="preserve"> (додаток </w:t>
            </w:r>
            <w:r w:rsidR="006F1FC6">
              <w:rPr>
                <w:sz w:val="28"/>
                <w:szCs w:val="28"/>
                <w:lang w:val="uk-UA"/>
              </w:rPr>
              <w:t>4</w:t>
            </w:r>
            <w:r w:rsidR="008F6CC5">
              <w:rPr>
                <w:sz w:val="28"/>
                <w:szCs w:val="28"/>
                <w:lang w:val="uk-UA"/>
              </w:rPr>
              <w:t>);</w:t>
            </w:r>
          </w:p>
          <w:p w:rsidR="008F6CC5" w:rsidRPr="006B55C3" w:rsidRDefault="00F37726" w:rsidP="008F6C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8F6CC5" w:rsidRPr="001753ED">
              <w:rPr>
                <w:sz w:val="28"/>
                <w:szCs w:val="28"/>
                <w:lang w:val="uk-UA"/>
              </w:rPr>
              <w:t xml:space="preserve">) </w:t>
            </w:r>
            <w:r w:rsidR="008F6CC5">
              <w:rPr>
                <w:sz w:val="28"/>
                <w:szCs w:val="28"/>
                <w:lang w:val="uk-UA"/>
              </w:rPr>
              <w:t>к</w:t>
            </w:r>
            <w:r w:rsidR="008F6CC5" w:rsidRPr="000B16A2">
              <w:rPr>
                <w:sz w:val="28"/>
                <w:szCs w:val="28"/>
                <w:lang w:val="uk-UA"/>
              </w:rPr>
              <w:t>одексу поведінки постачальників, який затверджено 15 грудня 2009 року на засіданні Ради виконавчого менеджменту Глобального фонду для боротьби зі СНІДом, туберкульозом та малярією (далі – Глобальний фонд)</w:t>
            </w:r>
            <w:r w:rsidR="008F6CC5">
              <w:rPr>
                <w:sz w:val="28"/>
                <w:szCs w:val="28"/>
                <w:lang w:val="uk-UA"/>
              </w:rPr>
              <w:t xml:space="preserve"> (додаток</w:t>
            </w:r>
            <w:r w:rsidR="006F1FC6">
              <w:rPr>
                <w:sz w:val="28"/>
                <w:szCs w:val="28"/>
                <w:lang w:val="uk-UA"/>
              </w:rPr>
              <w:t>5</w:t>
            </w:r>
            <w:r w:rsidR="008F6CC5">
              <w:rPr>
                <w:sz w:val="28"/>
                <w:szCs w:val="28"/>
                <w:lang w:val="uk-UA"/>
              </w:rPr>
              <w:t>).</w:t>
            </w:r>
          </w:p>
          <w:p w:rsidR="008F6CC5" w:rsidRDefault="008F6CC5" w:rsidP="00332FFE">
            <w:pPr>
              <w:pStyle w:val="Default"/>
              <w:tabs>
                <w:tab w:val="left" w:pos="142"/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22CDB" w:rsidRPr="00322CDB" w:rsidRDefault="00322CDB" w:rsidP="00332FFE">
            <w:pPr>
              <w:pStyle w:val="Default"/>
              <w:tabs>
                <w:tab w:val="left" w:pos="142"/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 закупівлі</w:t>
            </w:r>
            <w:r w:rsidR="002F6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="00E30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канцелярські товари</w:t>
            </w:r>
          </w:p>
          <w:p w:rsidR="00322CDB" w:rsidRPr="00322CDB" w:rsidRDefault="00322CDB" w:rsidP="00332FFE">
            <w:pPr>
              <w:pStyle w:val="Default"/>
              <w:tabs>
                <w:tab w:val="left" w:pos="142"/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EE1" w:rsidRPr="00322CDB" w:rsidRDefault="00873EE1" w:rsidP="006F1FC6">
            <w:pPr>
              <w:rPr>
                <w:b/>
                <w:lang w:val="uk-UA"/>
              </w:rPr>
            </w:pPr>
          </w:p>
        </w:tc>
      </w:tr>
    </w:tbl>
    <w:p w:rsidR="00F02412" w:rsidRPr="00322CDB" w:rsidRDefault="00F02412" w:rsidP="006F1FC6">
      <w:pPr>
        <w:tabs>
          <w:tab w:val="left" w:pos="4500"/>
          <w:tab w:val="left" w:pos="4860"/>
        </w:tabs>
        <w:ind w:right="180"/>
        <w:outlineLvl w:val="0"/>
        <w:rPr>
          <w:b/>
          <w:sz w:val="16"/>
          <w:szCs w:val="16"/>
          <w:lang w:val="uk-UA"/>
        </w:rPr>
      </w:pPr>
    </w:p>
    <w:p w:rsidR="008400CD" w:rsidRPr="00E3012D" w:rsidRDefault="008400CD" w:rsidP="006F35B9">
      <w:pPr>
        <w:jc w:val="both"/>
        <w:rPr>
          <w:b/>
          <w:sz w:val="28"/>
          <w:szCs w:val="28"/>
          <w:lang w:val="uk-UA"/>
        </w:rPr>
      </w:pPr>
      <w:r w:rsidRPr="008400CD">
        <w:rPr>
          <w:b/>
          <w:sz w:val="28"/>
          <w:szCs w:val="28"/>
          <w:lang w:val="uk-UA"/>
        </w:rPr>
        <w:t>Термін</w:t>
      </w:r>
      <w:r w:rsidR="008D5557">
        <w:rPr>
          <w:b/>
          <w:sz w:val="28"/>
          <w:szCs w:val="28"/>
          <w:lang w:val="uk-UA"/>
        </w:rPr>
        <w:t>и</w:t>
      </w:r>
      <w:r w:rsidRPr="008400CD">
        <w:rPr>
          <w:b/>
          <w:sz w:val="28"/>
          <w:szCs w:val="28"/>
          <w:lang w:val="uk-UA"/>
        </w:rPr>
        <w:t xml:space="preserve"> надання послуг</w:t>
      </w:r>
      <w:r w:rsidR="00E3012D">
        <w:rPr>
          <w:b/>
          <w:sz w:val="28"/>
          <w:szCs w:val="28"/>
          <w:lang w:val="uk-UA"/>
        </w:rPr>
        <w:t xml:space="preserve">: </w:t>
      </w:r>
      <w:r w:rsidR="00E3012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ерміни </w:t>
      </w:r>
      <w:r w:rsidR="00E3012D">
        <w:rPr>
          <w:sz w:val="28"/>
          <w:szCs w:val="28"/>
          <w:lang w:val="uk-UA"/>
        </w:rPr>
        <w:t>поставки товару</w:t>
      </w:r>
      <w:r>
        <w:rPr>
          <w:sz w:val="28"/>
          <w:szCs w:val="28"/>
          <w:lang w:val="uk-UA"/>
        </w:rPr>
        <w:t xml:space="preserve">: </w:t>
      </w:r>
      <w:r w:rsidR="008662BC">
        <w:rPr>
          <w:sz w:val="28"/>
          <w:szCs w:val="28"/>
          <w:lang w:val="uk-UA"/>
        </w:rPr>
        <w:t>вересень-жовтень</w:t>
      </w:r>
      <w:r>
        <w:rPr>
          <w:sz w:val="28"/>
          <w:szCs w:val="28"/>
          <w:lang w:val="uk-UA"/>
        </w:rPr>
        <w:t xml:space="preserve"> 201</w:t>
      </w:r>
      <w:r w:rsidR="00E3012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року. </w:t>
      </w:r>
    </w:p>
    <w:p w:rsidR="008400CD" w:rsidRDefault="008400CD" w:rsidP="00322CDB">
      <w:pPr>
        <w:jc w:val="both"/>
        <w:rPr>
          <w:b/>
          <w:sz w:val="28"/>
          <w:szCs w:val="28"/>
          <w:lang w:val="uk-UA"/>
        </w:rPr>
      </w:pPr>
    </w:p>
    <w:p w:rsidR="00280DFE" w:rsidRDefault="00280DFE" w:rsidP="008F6CC5">
      <w:pPr>
        <w:rPr>
          <w:b/>
          <w:sz w:val="28"/>
          <w:szCs w:val="28"/>
          <w:lang w:val="uk-UA"/>
        </w:rPr>
      </w:pPr>
    </w:p>
    <w:p w:rsidR="00322CDB" w:rsidRPr="00322CDB" w:rsidRDefault="00322CDB" w:rsidP="008F6CC5">
      <w:pPr>
        <w:rPr>
          <w:b/>
          <w:sz w:val="28"/>
          <w:szCs w:val="28"/>
          <w:lang w:val="uk-UA"/>
        </w:rPr>
      </w:pPr>
      <w:r w:rsidRPr="00322CDB">
        <w:rPr>
          <w:b/>
          <w:sz w:val="28"/>
          <w:szCs w:val="28"/>
          <w:lang w:val="uk-UA"/>
        </w:rPr>
        <w:t>Вимоги до пропозицій</w:t>
      </w:r>
    </w:p>
    <w:p w:rsidR="00322CDB" w:rsidRDefault="00322CDB" w:rsidP="00322CDB">
      <w:pPr>
        <w:jc w:val="both"/>
        <w:rPr>
          <w:sz w:val="28"/>
          <w:szCs w:val="28"/>
          <w:lang w:val="uk-UA"/>
        </w:rPr>
      </w:pPr>
    </w:p>
    <w:p w:rsidR="008400CD" w:rsidRDefault="00322CDB" w:rsidP="00322CDB">
      <w:pPr>
        <w:jc w:val="both"/>
        <w:rPr>
          <w:sz w:val="28"/>
          <w:szCs w:val="28"/>
          <w:lang w:val="uk-UA"/>
        </w:rPr>
      </w:pPr>
      <w:r w:rsidRPr="00291EAE">
        <w:rPr>
          <w:sz w:val="28"/>
          <w:szCs w:val="28"/>
          <w:lang w:val="uk-UA"/>
        </w:rPr>
        <w:t>Цінова пропозиція повинна подаватись у письмовій формі у запечатаному конверті, бути підписана учасником запиту і мати відбиток його офіційної печатки (якщо така є).</w:t>
      </w:r>
    </w:p>
    <w:p w:rsidR="008D5557" w:rsidRDefault="008D5557" w:rsidP="00322CDB">
      <w:pPr>
        <w:jc w:val="both"/>
        <w:rPr>
          <w:sz w:val="28"/>
          <w:szCs w:val="28"/>
          <w:lang w:val="uk-UA"/>
        </w:rPr>
      </w:pPr>
    </w:p>
    <w:p w:rsidR="008400CD" w:rsidRDefault="00E3012D" w:rsidP="00322CDB">
      <w:pPr>
        <w:jc w:val="both"/>
        <w:rPr>
          <w:sz w:val="28"/>
          <w:szCs w:val="28"/>
          <w:lang w:val="uk-UA"/>
        </w:rPr>
      </w:pPr>
      <w:r w:rsidRPr="005805D9">
        <w:rPr>
          <w:sz w:val="28"/>
          <w:szCs w:val="28"/>
          <w:lang w:val="uk-UA"/>
        </w:rPr>
        <w:lastRenderedPageBreak/>
        <w:t>Ціни мають бути вказані у гривнях, включаючи всі витрати відповідно до умов Специфікації, без ПДВ (у відповідності до вимог Постанови Кабінету Міністрів України від 17.04.2013 № 284(із змінами відповідно до Постанови від 26.06.2015 № 431)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5805D9">
        <w:rPr>
          <w:sz w:val="28"/>
          <w:szCs w:val="28"/>
          <w:lang w:val="uk-UA"/>
        </w:rPr>
        <w:t>субгрантів</w:t>
      </w:r>
      <w:proofErr w:type="spellEnd"/>
      <w:r w:rsidRPr="005805D9">
        <w:rPr>
          <w:sz w:val="28"/>
          <w:szCs w:val="28"/>
          <w:lang w:val="uk-UA"/>
        </w:rPr>
        <w:t>) Глобального фонду для боротьби із СНІДом, туберкульозом та малярією в Україні»)</w:t>
      </w:r>
    </w:p>
    <w:p w:rsidR="00E3012D" w:rsidRDefault="00E3012D" w:rsidP="00322CDB">
      <w:pPr>
        <w:jc w:val="both"/>
        <w:rPr>
          <w:sz w:val="28"/>
          <w:szCs w:val="28"/>
          <w:lang w:val="uk-UA"/>
        </w:rPr>
      </w:pPr>
    </w:p>
    <w:p w:rsidR="008400CD" w:rsidRPr="00280DFE" w:rsidRDefault="008400CD" w:rsidP="00322CDB">
      <w:pPr>
        <w:jc w:val="both"/>
        <w:rPr>
          <w:b/>
          <w:sz w:val="28"/>
          <w:szCs w:val="28"/>
          <w:lang w:val="uk-UA"/>
        </w:rPr>
      </w:pPr>
      <w:r w:rsidRPr="00280DFE">
        <w:rPr>
          <w:b/>
          <w:sz w:val="28"/>
          <w:szCs w:val="28"/>
          <w:lang w:val="uk-UA"/>
        </w:rPr>
        <w:t>Пакет документів повинен містити:</w:t>
      </w:r>
    </w:p>
    <w:p w:rsidR="00322CDB" w:rsidRDefault="00322CDB" w:rsidP="00322CDB">
      <w:pPr>
        <w:jc w:val="both"/>
        <w:rPr>
          <w:sz w:val="28"/>
          <w:szCs w:val="28"/>
          <w:lang w:val="uk-UA"/>
        </w:rPr>
      </w:pPr>
    </w:p>
    <w:p w:rsidR="00322CDB" w:rsidRPr="00322CDB" w:rsidRDefault="00280DFE" w:rsidP="00322C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22CDB" w:rsidRPr="00322CDB">
        <w:rPr>
          <w:sz w:val="28"/>
          <w:szCs w:val="28"/>
          <w:lang w:val="uk-UA"/>
        </w:rPr>
        <w:t>Свідоцтво про державну реєстрацію фізичної особи-підприє</w:t>
      </w:r>
      <w:r w:rsidR="00F83E45">
        <w:rPr>
          <w:sz w:val="28"/>
          <w:szCs w:val="28"/>
          <w:lang w:val="uk-UA"/>
        </w:rPr>
        <w:t>мця або юридичної особи (копія)</w:t>
      </w:r>
      <w:r w:rsidR="008D6E69">
        <w:rPr>
          <w:sz w:val="28"/>
          <w:szCs w:val="28"/>
          <w:lang w:val="uk-UA"/>
        </w:rPr>
        <w:t>, Виписку з Єдиного державного реєстру юридичних осіб</w:t>
      </w:r>
      <w:r w:rsidR="00E3012D">
        <w:rPr>
          <w:sz w:val="28"/>
          <w:szCs w:val="28"/>
          <w:lang w:val="uk-UA"/>
        </w:rPr>
        <w:t>,</w:t>
      </w:r>
      <w:r w:rsidR="008D6E69">
        <w:rPr>
          <w:sz w:val="28"/>
          <w:szCs w:val="28"/>
          <w:lang w:val="uk-UA"/>
        </w:rPr>
        <w:t xml:space="preserve"> фізичних осіб-підприємців</w:t>
      </w:r>
      <w:r w:rsidR="00E3012D">
        <w:rPr>
          <w:sz w:val="28"/>
          <w:szCs w:val="28"/>
          <w:lang w:val="uk-UA"/>
        </w:rPr>
        <w:t xml:space="preserve"> та громадських формувань</w:t>
      </w:r>
      <w:r w:rsidR="00322CDB" w:rsidRPr="00322CDB">
        <w:rPr>
          <w:sz w:val="28"/>
          <w:szCs w:val="28"/>
          <w:lang w:val="uk-UA"/>
        </w:rPr>
        <w:t>.</w:t>
      </w:r>
    </w:p>
    <w:p w:rsidR="00322CDB" w:rsidRPr="00322CDB" w:rsidRDefault="00280DFE" w:rsidP="00322C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400CD">
        <w:rPr>
          <w:sz w:val="28"/>
          <w:szCs w:val="28"/>
          <w:lang w:val="uk-UA"/>
        </w:rPr>
        <w:t xml:space="preserve">Копію </w:t>
      </w:r>
      <w:r w:rsidR="00322CDB" w:rsidRPr="00322CDB">
        <w:rPr>
          <w:sz w:val="28"/>
          <w:szCs w:val="28"/>
          <w:lang w:val="uk-UA"/>
        </w:rPr>
        <w:t>свідоцтва платника ПДВ (за умови реєстрації платником ПДВ) або Свідоцтво про сплату єдиного податку (за наявностіВитяг з Єдиного держа</w:t>
      </w:r>
      <w:r w:rsidR="00E3012D">
        <w:rPr>
          <w:sz w:val="28"/>
          <w:szCs w:val="28"/>
          <w:lang w:val="uk-UA"/>
        </w:rPr>
        <w:t xml:space="preserve">вного реєстру юридичних осіб, </w:t>
      </w:r>
      <w:r w:rsidR="00322CDB" w:rsidRPr="00322CDB">
        <w:rPr>
          <w:sz w:val="28"/>
          <w:szCs w:val="28"/>
          <w:lang w:val="uk-UA"/>
        </w:rPr>
        <w:t xml:space="preserve">фізичних осіб-підприємців </w:t>
      </w:r>
      <w:r w:rsidR="00E3012D">
        <w:rPr>
          <w:sz w:val="28"/>
          <w:szCs w:val="28"/>
          <w:lang w:val="uk-UA"/>
        </w:rPr>
        <w:t xml:space="preserve">та громадських </w:t>
      </w:r>
      <w:r>
        <w:rPr>
          <w:sz w:val="28"/>
          <w:szCs w:val="28"/>
          <w:lang w:val="uk-UA"/>
        </w:rPr>
        <w:t>формувань.</w:t>
      </w:r>
    </w:p>
    <w:p w:rsidR="00E41F35" w:rsidRDefault="00280DFE" w:rsidP="008D55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3012D" w:rsidRPr="00E3012D">
        <w:rPr>
          <w:sz w:val="28"/>
          <w:szCs w:val="28"/>
          <w:lang w:val="uk-UA"/>
        </w:rPr>
        <w:t xml:space="preserve">Номер </w:t>
      </w:r>
      <w:r w:rsidR="00E3012D">
        <w:rPr>
          <w:sz w:val="28"/>
          <w:szCs w:val="28"/>
          <w:lang w:val="uk-UA"/>
        </w:rPr>
        <w:t xml:space="preserve">та дата формування </w:t>
      </w:r>
      <w:r w:rsidR="00E3012D" w:rsidRPr="00E3012D">
        <w:rPr>
          <w:sz w:val="28"/>
          <w:szCs w:val="28"/>
          <w:lang w:val="uk-UA"/>
        </w:rPr>
        <w:t>електронного запиту на отримання витягу з Єдиного державного реєстру юридичних осіб, фізичних осіб-підприємців та громадських формувань, наданого  через Реєстраційний портал Міністерства Юстиції України</w:t>
      </w:r>
      <w:r w:rsidR="00E3012D">
        <w:rPr>
          <w:lang w:val="uk-UA"/>
        </w:rPr>
        <w:t xml:space="preserve"> (</w:t>
      </w:r>
      <w:r w:rsidR="00E3012D" w:rsidRPr="00E3012D">
        <w:rPr>
          <w:sz w:val="28"/>
          <w:szCs w:val="28"/>
          <w:lang w:val="uk-UA"/>
        </w:rPr>
        <w:t>дата формування</w:t>
      </w:r>
      <w:r w:rsidR="00E3012D">
        <w:rPr>
          <w:sz w:val="28"/>
          <w:szCs w:val="28"/>
          <w:lang w:val="uk-UA"/>
        </w:rPr>
        <w:t xml:space="preserve"> має бути</w:t>
      </w:r>
      <w:r w:rsidR="00E3012D" w:rsidRPr="00FA10FD">
        <w:rPr>
          <w:sz w:val="28"/>
          <w:szCs w:val="28"/>
          <w:lang w:val="uk-UA"/>
        </w:rPr>
        <w:t>не раніше, ніж за 14 (чотирнадцять) календарних днів до дати подачі пропозиції</w:t>
      </w:r>
      <w:r w:rsidR="00E3012D">
        <w:rPr>
          <w:sz w:val="28"/>
          <w:szCs w:val="28"/>
          <w:lang w:val="uk-UA"/>
        </w:rPr>
        <w:t>)</w:t>
      </w:r>
      <w:r w:rsidR="0095166B">
        <w:rPr>
          <w:sz w:val="28"/>
          <w:szCs w:val="28"/>
          <w:lang w:val="uk-UA"/>
        </w:rPr>
        <w:t xml:space="preserve">. Даний витяг має містити </w:t>
      </w:r>
      <w:r w:rsidR="0095166B" w:rsidRPr="00E206AF">
        <w:rPr>
          <w:rFonts w:eastAsia="Arial"/>
          <w:sz w:val="28"/>
          <w:szCs w:val="28"/>
          <w:lang w:val="uk-UA" w:eastAsia="uk-UA"/>
        </w:rPr>
        <w:t>відповідн</w:t>
      </w:r>
      <w:r w:rsidR="0095166B">
        <w:rPr>
          <w:rFonts w:eastAsia="Arial"/>
          <w:sz w:val="28"/>
          <w:szCs w:val="28"/>
          <w:lang w:val="uk-UA" w:eastAsia="uk-UA"/>
        </w:rPr>
        <w:t>ий вид</w:t>
      </w:r>
      <w:r w:rsidR="0095166B" w:rsidRPr="00E206AF">
        <w:rPr>
          <w:rFonts w:eastAsia="Arial"/>
          <w:sz w:val="28"/>
          <w:szCs w:val="28"/>
          <w:lang w:val="uk-UA" w:eastAsia="uk-UA"/>
        </w:rPr>
        <w:t xml:space="preserve"> діяльності (за КВЕД-2010), який дає право </w:t>
      </w:r>
      <w:r w:rsidR="0095166B">
        <w:rPr>
          <w:rFonts w:eastAsia="Arial"/>
          <w:sz w:val="28"/>
          <w:szCs w:val="28"/>
          <w:lang w:val="uk-UA" w:eastAsia="uk-UA"/>
        </w:rPr>
        <w:t xml:space="preserve">здійснювати поставку товару, </w:t>
      </w:r>
      <w:r w:rsidR="0095166B" w:rsidRPr="00E206AF">
        <w:rPr>
          <w:rFonts w:eastAsia="Arial"/>
          <w:sz w:val="28"/>
          <w:szCs w:val="28"/>
          <w:lang w:val="uk-UA" w:eastAsia="uk-UA"/>
        </w:rPr>
        <w:t>що є предметом закупівлі</w:t>
      </w:r>
      <w:r w:rsidR="007D4FD2">
        <w:rPr>
          <w:sz w:val="28"/>
          <w:szCs w:val="28"/>
          <w:lang w:val="uk-UA"/>
        </w:rPr>
        <w:t>.</w:t>
      </w:r>
    </w:p>
    <w:p w:rsidR="00280DFE" w:rsidRDefault="00280DFE" w:rsidP="008D5557">
      <w:pPr>
        <w:jc w:val="both"/>
        <w:rPr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Д</w:t>
      </w:r>
      <w:r w:rsidRPr="00FA10FD">
        <w:rPr>
          <w:sz w:val="28"/>
          <w:szCs w:val="28"/>
          <w:lang w:val="uk-UA"/>
        </w:rPr>
        <w:t>окументи щодо підтвердження пр</w:t>
      </w:r>
      <w:r>
        <w:rPr>
          <w:sz w:val="28"/>
          <w:szCs w:val="28"/>
          <w:lang w:val="uk-UA"/>
        </w:rPr>
        <w:t>ава підпису уповноваженої особи</w:t>
      </w:r>
      <w:r w:rsidR="007D4FD2">
        <w:rPr>
          <w:sz w:val="28"/>
          <w:szCs w:val="28"/>
          <w:lang w:val="uk-UA"/>
        </w:rPr>
        <w:t>.</w:t>
      </w:r>
    </w:p>
    <w:p w:rsidR="00280DFE" w:rsidRDefault="00280DFE" w:rsidP="008D55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80DFE">
        <w:rPr>
          <w:rFonts w:eastAsia="Arial"/>
          <w:sz w:val="28"/>
          <w:szCs w:val="28"/>
          <w:lang w:val="uk-UA"/>
        </w:rPr>
        <w:t xml:space="preserve">Підтверджений досвід </w:t>
      </w:r>
      <w:r>
        <w:rPr>
          <w:rFonts w:eastAsia="Arial"/>
          <w:sz w:val="28"/>
          <w:szCs w:val="28"/>
          <w:lang w:val="uk-UA"/>
        </w:rPr>
        <w:t xml:space="preserve">поставок канцелярських товарів </w:t>
      </w:r>
      <w:r w:rsidRPr="00280DFE">
        <w:rPr>
          <w:rFonts w:eastAsia="Arial"/>
          <w:sz w:val="28"/>
          <w:szCs w:val="28"/>
          <w:lang w:val="uk-UA"/>
        </w:rPr>
        <w:t xml:space="preserve">за </w:t>
      </w:r>
      <w:r>
        <w:rPr>
          <w:rFonts w:eastAsia="Arial"/>
          <w:sz w:val="28"/>
          <w:szCs w:val="28"/>
          <w:lang w:val="uk-UA"/>
        </w:rPr>
        <w:t>2017 рік</w:t>
      </w:r>
      <w:r w:rsidRPr="00280DFE">
        <w:rPr>
          <w:rFonts w:eastAsia="Arial"/>
          <w:sz w:val="28"/>
          <w:szCs w:val="28"/>
          <w:lang w:val="uk-UA"/>
        </w:rPr>
        <w:t xml:space="preserve"> (офіційний лист у довільній формі з наданням </w:t>
      </w:r>
      <w:r w:rsidR="007C2FDE">
        <w:rPr>
          <w:rFonts w:eastAsia="Arial"/>
          <w:sz w:val="28"/>
          <w:szCs w:val="28"/>
          <w:lang w:val="uk-UA"/>
        </w:rPr>
        <w:t>підтверджуючих документів</w:t>
      </w:r>
      <w:r w:rsidR="008C7EF7">
        <w:rPr>
          <w:rFonts w:eastAsia="Arial"/>
          <w:sz w:val="28"/>
          <w:szCs w:val="28"/>
          <w:lang w:val="uk-UA"/>
        </w:rPr>
        <w:t xml:space="preserve"> (</w:t>
      </w:r>
      <w:r w:rsidRPr="00280DFE">
        <w:rPr>
          <w:rFonts w:eastAsia="Arial"/>
          <w:sz w:val="28"/>
          <w:szCs w:val="28"/>
          <w:lang w:val="uk-UA"/>
        </w:rPr>
        <w:t>копі</w:t>
      </w:r>
      <w:r w:rsidR="008C7EF7">
        <w:rPr>
          <w:rFonts w:eastAsia="Arial"/>
          <w:sz w:val="28"/>
          <w:szCs w:val="28"/>
          <w:lang w:val="uk-UA"/>
        </w:rPr>
        <w:t>ї</w:t>
      </w:r>
      <w:r w:rsidRPr="00280DFE">
        <w:rPr>
          <w:rFonts w:eastAsia="Arial"/>
          <w:sz w:val="28"/>
          <w:szCs w:val="28"/>
          <w:lang w:val="uk-UA"/>
        </w:rPr>
        <w:t xml:space="preserve"> договорів </w:t>
      </w:r>
      <w:r>
        <w:rPr>
          <w:rFonts w:eastAsia="Arial"/>
          <w:sz w:val="28"/>
          <w:szCs w:val="28"/>
          <w:lang w:val="uk-UA"/>
        </w:rPr>
        <w:t>з додатками</w:t>
      </w:r>
      <w:r w:rsidR="008C7EF7">
        <w:rPr>
          <w:rFonts w:eastAsia="Arial"/>
          <w:sz w:val="28"/>
          <w:szCs w:val="28"/>
          <w:lang w:val="uk-UA"/>
        </w:rPr>
        <w:t>,</w:t>
      </w:r>
      <w:r>
        <w:rPr>
          <w:rFonts w:eastAsia="Arial"/>
          <w:sz w:val="28"/>
          <w:szCs w:val="28"/>
          <w:lang w:val="uk-UA"/>
        </w:rPr>
        <w:t xml:space="preserve"> видаткові накладні</w:t>
      </w:r>
      <w:r w:rsidR="008C7EF7">
        <w:rPr>
          <w:rFonts w:eastAsia="Arial"/>
          <w:sz w:val="28"/>
          <w:szCs w:val="28"/>
          <w:lang w:val="uk-UA"/>
        </w:rPr>
        <w:t>, тощо</w:t>
      </w:r>
      <w:r>
        <w:rPr>
          <w:rFonts w:eastAsia="Arial"/>
          <w:sz w:val="28"/>
          <w:szCs w:val="28"/>
          <w:lang w:val="uk-UA"/>
        </w:rPr>
        <w:t>).</w:t>
      </w:r>
    </w:p>
    <w:p w:rsidR="005A5ECA" w:rsidRPr="002F608F" w:rsidRDefault="007D4FD2" w:rsidP="005A5E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5A5ECA" w:rsidRPr="002F608F">
        <w:rPr>
          <w:sz w:val="28"/>
          <w:szCs w:val="28"/>
          <w:lang w:val="uk-UA"/>
        </w:rPr>
        <w:t xml:space="preserve">Заповнені Додатки 1-3. </w:t>
      </w:r>
    </w:p>
    <w:p w:rsidR="008D5557" w:rsidRDefault="008D5557" w:rsidP="008D5557">
      <w:pPr>
        <w:jc w:val="both"/>
        <w:rPr>
          <w:sz w:val="28"/>
          <w:szCs w:val="28"/>
          <w:lang w:val="uk-UA"/>
        </w:rPr>
      </w:pPr>
    </w:p>
    <w:p w:rsidR="008D5557" w:rsidRDefault="008D5557" w:rsidP="008D5557">
      <w:pPr>
        <w:jc w:val="both"/>
        <w:rPr>
          <w:sz w:val="28"/>
          <w:szCs w:val="28"/>
          <w:lang w:val="uk-UA"/>
        </w:rPr>
      </w:pPr>
      <w:r w:rsidRPr="00322CDB">
        <w:rPr>
          <w:sz w:val="28"/>
          <w:szCs w:val="28"/>
          <w:lang w:val="uk-UA"/>
        </w:rPr>
        <w:t xml:space="preserve">Надані учасниками </w:t>
      </w:r>
      <w:r w:rsidR="00081D0B">
        <w:rPr>
          <w:sz w:val="28"/>
          <w:szCs w:val="28"/>
          <w:lang w:val="uk-UA"/>
        </w:rPr>
        <w:t>конкурсу</w:t>
      </w:r>
      <w:r w:rsidR="008662BC">
        <w:rPr>
          <w:sz w:val="28"/>
          <w:szCs w:val="28"/>
          <w:lang w:val="uk-UA"/>
        </w:rPr>
        <w:t xml:space="preserve"> </w:t>
      </w:r>
      <w:r w:rsidRPr="00322CDB">
        <w:rPr>
          <w:sz w:val="28"/>
          <w:szCs w:val="28"/>
          <w:lang w:val="uk-UA"/>
        </w:rPr>
        <w:t>комерційні пропозиції мають бути дійсними без змін впродовж не менш ніж 60 (шістдесят) календарних днів з дня їх подання.</w:t>
      </w:r>
    </w:p>
    <w:p w:rsidR="008D5557" w:rsidRDefault="008D5557" w:rsidP="008D5557">
      <w:pPr>
        <w:jc w:val="both"/>
        <w:rPr>
          <w:sz w:val="28"/>
          <w:szCs w:val="28"/>
          <w:lang w:val="uk-UA"/>
        </w:rPr>
      </w:pPr>
    </w:p>
    <w:p w:rsidR="008D5557" w:rsidRPr="00322CDB" w:rsidRDefault="008D5557" w:rsidP="008D5557">
      <w:pPr>
        <w:jc w:val="both"/>
        <w:rPr>
          <w:sz w:val="28"/>
          <w:szCs w:val="28"/>
          <w:lang w:val="uk-UA"/>
        </w:rPr>
      </w:pPr>
      <w:r w:rsidRPr="00322CDB">
        <w:rPr>
          <w:sz w:val="28"/>
          <w:szCs w:val="28"/>
          <w:lang w:val="uk-UA"/>
        </w:rPr>
        <w:t xml:space="preserve">Кожен учасник має право подати лише одну </w:t>
      </w:r>
      <w:r w:rsidR="00155DD3">
        <w:rPr>
          <w:sz w:val="28"/>
          <w:szCs w:val="28"/>
          <w:lang w:val="uk-UA"/>
        </w:rPr>
        <w:t>цінову</w:t>
      </w:r>
      <w:r w:rsidRPr="00322CDB">
        <w:rPr>
          <w:sz w:val="28"/>
          <w:szCs w:val="28"/>
          <w:lang w:val="uk-UA"/>
        </w:rPr>
        <w:t>пропозицію. У разі подання декількох пропозицій одним учасником всі вони будуть відхилені.</w:t>
      </w:r>
    </w:p>
    <w:p w:rsidR="008D5557" w:rsidRPr="00322CDB" w:rsidRDefault="008D5557" w:rsidP="008D5557">
      <w:pPr>
        <w:jc w:val="both"/>
        <w:rPr>
          <w:sz w:val="28"/>
          <w:szCs w:val="28"/>
          <w:lang w:val="uk-UA"/>
        </w:rPr>
      </w:pPr>
    </w:p>
    <w:p w:rsidR="008400CD" w:rsidRPr="008400CD" w:rsidRDefault="008400CD" w:rsidP="006F35B9">
      <w:pPr>
        <w:jc w:val="both"/>
        <w:rPr>
          <w:b/>
          <w:sz w:val="28"/>
          <w:szCs w:val="28"/>
          <w:lang w:val="uk-UA"/>
        </w:rPr>
      </w:pPr>
      <w:r w:rsidRPr="008400CD">
        <w:rPr>
          <w:b/>
          <w:sz w:val="28"/>
          <w:szCs w:val="28"/>
          <w:lang w:val="uk-UA"/>
        </w:rPr>
        <w:t>Подання пропозицій</w:t>
      </w:r>
    </w:p>
    <w:p w:rsidR="008400CD" w:rsidRDefault="008400CD" w:rsidP="006F35B9">
      <w:pPr>
        <w:jc w:val="both"/>
        <w:rPr>
          <w:sz w:val="28"/>
          <w:szCs w:val="28"/>
          <w:lang w:val="uk-UA"/>
        </w:rPr>
      </w:pPr>
    </w:p>
    <w:p w:rsidR="008400CD" w:rsidRPr="00322CDB" w:rsidRDefault="008400CD" w:rsidP="008400CD">
      <w:pPr>
        <w:jc w:val="both"/>
        <w:rPr>
          <w:sz w:val="28"/>
          <w:szCs w:val="28"/>
          <w:lang w:val="uk-UA"/>
        </w:rPr>
      </w:pPr>
      <w:r w:rsidRPr="00322CDB">
        <w:rPr>
          <w:sz w:val="28"/>
          <w:szCs w:val="28"/>
          <w:lang w:val="uk-UA"/>
        </w:rPr>
        <w:t xml:space="preserve">Пропозиції повинні надсилатись в закритих конвертах звичайною чи кур’єрською поштою на адресу: </w:t>
      </w:r>
    </w:p>
    <w:p w:rsidR="008400CD" w:rsidRPr="00322CDB" w:rsidRDefault="008400CD" w:rsidP="008400CD">
      <w:pPr>
        <w:jc w:val="both"/>
        <w:rPr>
          <w:sz w:val="28"/>
          <w:szCs w:val="28"/>
          <w:lang w:val="uk-UA"/>
        </w:rPr>
      </w:pPr>
    </w:p>
    <w:p w:rsidR="008400CD" w:rsidRDefault="008662BC" w:rsidP="008400CD">
      <w:pPr>
        <w:pStyle w:val="ae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14000</w:t>
      </w:r>
      <w:r w:rsidR="008400CD" w:rsidRPr="00322CDB">
        <w:rPr>
          <w:rFonts w:ascii="Tahoma" w:hAnsi="Tahoma" w:cs="Tahoma"/>
          <w:color w:val="000000"/>
        </w:rPr>
        <w:t xml:space="preserve">, </w:t>
      </w:r>
      <w:r w:rsidR="008400CD" w:rsidRPr="00322CDB">
        <w:rPr>
          <w:sz w:val="28"/>
          <w:szCs w:val="28"/>
          <w:lang w:eastAsia="ru-RU"/>
        </w:rPr>
        <w:t xml:space="preserve">Україна, м. </w:t>
      </w:r>
      <w:r>
        <w:rPr>
          <w:sz w:val="28"/>
          <w:szCs w:val="28"/>
          <w:lang w:eastAsia="ru-RU"/>
        </w:rPr>
        <w:t>Чернігів</w:t>
      </w:r>
      <w:r w:rsidR="008400CD" w:rsidRPr="00322CDB">
        <w:rPr>
          <w:sz w:val="28"/>
          <w:szCs w:val="28"/>
          <w:lang w:eastAsia="ru-RU"/>
        </w:rPr>
        <w:t xml:space="preserve">, </w:t>
      </w:r>
      <w:r w:rsidR="00E3012D">
        <w:rPr>
          <w:sz w:val="28"/>
          <w:szCs w:val="28"/>
          <w:lang w:eastAsia="ru-RU"/>
        </w:rPr>
        <w:t xml:space="preserve">вул. </w:t>
      </w:r>
      <w:proofErr w:type="spellStart"/>
      <w:r>
        <w:rPr>
          <w:sz w:val="28"/>
          <w:szCs w:val="28"/>
          <w:lang w:eastAsia="ru-RU"/>
        </w:rPr>
        <w:t>Любецька</w:t>
      </w:r>
      <w:proofErr w:type="spellEnd"/>
      <w:r>
        <w:rPr>
          <w:sz w:val="28"/>
          <w:szCs w:val="28"/>
          <w:lang w:eastAsia="ru-RU"/>
        </w:rPr>
        <w:t>, 7а</w:t>
      </w:r>
    </w:p>
    <w:p w:rsidR="0091705E" w:rsidRPr="00322CDB" w:rsidRDefault="0091705E" w:rsidP="008400CD">
      <w:pPr>
        <w:pStyle w:val="ae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 уваги: </w:t>
      </w:r>
      <w:r w:rsidR="008662BC">
        <w:rPr>
          <w:sz w:val="28"/>
          <w:szCs w:val="28"/>
          <w:lang w:eastAsia="ru-RU"/>
        </w:rPr>
        <w:t>Грицик Олени</w:t>
      </w:r>
    </w:p>
    <w:p w:rsidR="008400CD" w:rsidRPr="00322CDB" w:rsidRDefault="008400CD" w:rsidP="008400CD">
      <w:pPr>
        <w:jc w:val="both"/>
        <w:rPr>
          <w:sz w:val="28"/>
          <w:szCs w:val="28"/>
          <w:lang w:val="uk-UA"/>
        </w:rPr>
      </w:pPr>
      <w:r w:rsidRPr="00322CDB">
        <w:rPr>
          <w:sz w:val="28"/>
          <w:szCs w:val="28"/>
          <w:lang w:val="uk-UA"/>
        </w:rPr>
        <w:t>Тел.: (0</w:t>
      </w:r>
      <w:r w:rsidR="008662BC">
        <w:rPr>
          <w:sz w:val="28"/>
          <w:szCs w:val="28"/>
          <w:lang w:val="uk-UA"/>
        </w:rPr>
        <w:t>462</w:t>
      </w:r>
      <w:r w:rsidRPr="00322CDB">
        <w:rPr>
          <w:sz w:val="28"/>
          <w:szCs w:val="28"/>
          <w:lang w:val="uk-UA"/>
        </w:rPr>
        <w:t xml:space="preserve">) </w:t>
      </w:r>
      <w:r w:rsidR="008662BC">
        <w:rPr>
          <w:sz w:val="28"/>
          <w:szCs w:val="28"/>
          <w:lang w:val="uk-UA"/>
        </w:rPr>
        <w:t>60</w:t>
      </w:r>
      <w:r w:rsidR="006C4A4D">
        <w:rPr>
          <w:sz w:val="28"/>
          <w:szCs w:val="28"/>
          <w:lang w:val="uk-UA"/>
        </w:rPr>
        <w:t>-</w:t>
      </w:r>
      <w:r w:rsidR="008662BC">
        <w:rPr>
          <w:sz w:val="28"/>
          <w:szCs w:val="28"/>
          <w:lang w:val="uk-UA"/>
        </w:rPr>
        <w:t>44</w:t>
      </w:r>
      <w:r w:rsidR="006C4A4D">
        <w:rPr>
          <w:sz w:val="28"/>
          <w:szCs w:val="28"/>
          <w:lang w:val="uk-UA"/>
        </w:rPr>
        <w:t>-</w:t>
      </w:r>
      <w:r w:rsidR="008662BC">
        <w:rPr>
          <w:sz w:val="28"/>
          <w:szCs w:val="28"/>
          <w:lang w:val="uk-UA"/>
        </w:rPr>
        <w:t>03</w:t>
      </w:r>
    </w:p>
    <w:p w:rsidR="008400CD" w:rsidRDefault="00FA6733" w:rsidP="00840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Тел. </w:t>
      </w:r>
      <w:proofErr w:type="spellStart"/>
      <w:r>
        <w:rPr>
          <w:sz w:val="28"/>
          <w:szCs w:val="28"/>
          <w:lang w:val="uk-UA"/>
        </w:rPr>
        <w:t>моб</w:t>
      </w:r>
      <w:proofErr w:type="spellEnd"/>
      <w:r>
        <w:rPr>
          <w:sz w:val="28"/>
          <w:szCs w:val="28"/>
          <w:lang w:val="uk-UA"/>
        </w:rPr>
        <w:t>.: (06</w:t>
      </w:r>
      <w:r w:rsidR="008662BC">
        <w:rPr>
          <w:sz w:val="28"/>
          <w:szCs w:val="28"/>
          <w:lang w:val="uk-UA"/>
        </w:rPr>
        <w:t>6</w:t>
      </w:r>
      <w:r w:rsidR="008400CD" w:rsidRPr="00322CDB">
        <w:rPr>
          <w:sz w:val="28"/>
          <w:szCs w:val="28"/>
          <w:lang w:val="uk-UA"/>
        </w:rPr>
        <w:t xml:space="preserve">) </w:t>
      </w:r>
      <w:r w:rsidR="008662BC">
        <w:rPr>
          <w:sz w:val="28"/>
          <w:szCs w:val="28"/>
          <w:lang w:val="uk-UA"/>
        </w:rPr>
        <w:t>2946357</w:t>
      </w:r>
    </w:p>
    <w:p w:rsidR="008400CD" w:rsidRPr="00322CDB" w:rsidRDefault="008400CD" w:rsidP="008400CD">
      <w:pPr>
        <w:jc w:val="both"/>
        <w:rPr>
          <w:sz w:val="28"/>
          <w:szCs w:val="28"/>
          <w:lang w:val="uk-UA"/>
        </w:rPr>
      </w:pPr>
    </w:p>
    <w:p w:rsidR="008400CD" w:rsidRDefault="008400CD" w:rsidP="008400CD">
      <w:pPr>
        <w:jc w:val="both"/>
        <w:rPr>
          <w:b/>
          <w:sz w:val="28"/>
          <w:szCs w:val="28"/>
          <w:lang w:val="uk-UA"/>
        </w:rPr>
      </w:pPr>
      <w:r w:rsidRPr="00322CDB">
        <w:rPr>
          <w:sz w:val="28"/>
          <w:szCs w:val="28"/>
          <w:lang w:val="uk-UA"/>
        </w:rPr>
        <w:t xml:space="preserve">Конверт повинен містити назву </w:t>
      </w:r>
      <w:r w:rsidR="00081D0B">
        <w:rPr>
          <w:sz w:val="28"/>
          <w:szCs w:val="28"/>
          <w:lang w:val="uk-UA"/>
        </w:rPr>
        <w:t>конкурсу</w:t>
      </w:r>
      <w:r w:rsidR="008662BC">
        <w:rPr>
          <w:sz w:val="28"/>
          <w:szCs w:val="28"/>
          <w:lang w:val="uk-UA"/>
        </w:rPr>
        <w:t xml:space="preserve"> </w:t>
      </w:r>
      <w:r w:rsidRPr="00322CDB">
        <w:rPr>
          <w:sz w:val="28"/>
          <w:szCs w:val="28"/>
          <w:lang w:val="uk-UA"/>
        </w:rPr>
        <w:t xml:space="preserve">і слова </w:t>
      </w:r>
      <w:r w:rsidRPr="00322CDB">
        <w:rPr>
          <w:b/>
          <w:sz w:val="28"/>
          <w:szCs w:val="28"/>
          <w:lang w:val="uk-UA"/>
        </w:rPr>
        <w:t xml:space="preserve">«НЕ РОЗКРИВАТИ ДО </w:t>
      </w:r>
      <w:r w:rsidR="008662BC">
        <w:rPr>
          <w:b/>
          <w:sz w:val="28"/>
          <w:szCs w:val="28"/>
          <w:lang w:val="uk-UA"/>
        </w:rPr>
        <w:t>24</w:t>
      </w:r>
      <w:r w:rsidR="00155DD3" w:rsidRPr="002F608F">
        <w:rPr>
          <w:b/>
          <w:sz w:val="28"/>
          <w:szCs w:val="28"/>
          <w:lang w:val="uk-UA"/>
        </w:rPr>
        <w:t> </w:t>
      </w:r>
      <w:r w:rsidR="008662BC">
        <w:rPr>
          <w:b/>
          <w:sz w:val="28"/>
          <w:szCs w:val="28"/>
          <w:lang w:val="uk-UA"/>
        </w:rPr>
        <w:t>вересня</w:t>
      </w:r>
      <w:r w:rsidR="00F83E45" w:rsidRPr="002F608F">
        <w:rPr>
          <w:b/>
          <w:sz w:val="28"/>
          <w:szCs w:val="28"/>
          <w:lang w:val="uk-UA"/>
        </w:rPr>
        <w:t xml:space="preserve"> 201</w:t>
      </w:r>
      <w:r w:rsidR="006C4A4D">
        <w:rPr>
          <w:b/>
          <w:sz w:val="28"/>
          <w:szCs w:val="28"/>
          <w:lang w:val="uk-UA"/>
        </w:rPr>
        <w:t>8</w:t>
      </w:r>
      <w:r w:rsidR="00F83E45" w:rsidRPr="002F608F">
        <w:rPr>
          <w:b/>
          <w:sz w:val="28"/>
          <w:szCs w:val="28"/>
          <w:lang w:val="uk-UA"/>
        </w:rPr>
        <w:t xml:space="preserve"> року, 1</w:t>
      </w:r>
      <w:r w:rsidR="006C4A4D">
        <w:rPr>
          <w:b/>
          <w:sz w:val="28"/>
          <w:szCs w:val="28"/>
          <w:lang w:val="uk-UA"/>
        </w:rPr>
        <w:t>4</w:t>
      </w:r>
      <w:r w:rsidRPr="002F608F">
        <w:rPr>
          <w:b/>
          <w:sz w:val="28"/>
          <w:szCs w:val="28"/>
          <w:lang w:val="uk-UA"/>
        </w:rPr>
        <w:t>:00</w:t>
      </w:r>
      <w:r w:rsidR="0091705E" w:rsidRPr="002F608F">
        <w:rPr>
          <w:b/>
          <w:sz w:val="28"/>
          <w:szCs w:val="28"/>
          <w:lang w:val="uk-UA"/>
        </w:rPr>
        <w:t>»</w:t>
      </w:r>
      <w:r w:rsidR="0091705E">
        <w:rPr>
          <w:b/>
          <w:sz w:val="28"/>
          <w:szCs w:val="28"/>
          <w:lang w:val="uk-UA"/>
        </w:rPr>
        <w:t xml:space="preserve"> а також код ЄДРПОУ, адресу та назву організації.</w:t>
      </w:r>
    </w:p>
    <w:p w:rsidR="000C5460" w:rsidRDefault="000C5460" w:rsidP="008400CD">
      <w:pPr>
        <w:jc w:val="both"/>
        <w:rPr>
          <w:b/>
          <w:sz w:val="28"/>
          <w:szCs w:val="28"/>
          <w:lang w:val="uk-UA"/>
        </w:rPr>
      </w:pPr>
    </w:p>
    <w:p w:rsidR="000C5460" w:rsidRPr="00201D69" w:rsidRDefault="00081D0B" w:rsidP="000C546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Комерційна</w:t>
      </w:r>
      <w:r w:rsidR="000C5460" w:rsidRPr="00201D69">
        <w:rPr>
          <w:b/>
          <w:sz w:val="28"/>
          <w:szCs w:val="28"/>
          <w:lang w:val="uk-UA"/>
        </w:rPr>
        <w:t xml:space="preserve"> пропозиція має бути отримана Організатором </w:t>
      </w:r>
      <w:r>
        <w:rPr>
          <w:b/>
          <w:sz w:val="28"/>
          <w:szCs w:val="28"/>
          <w:lang w:val="uk-UA"/>
        </w:rPr>
        <w:t>конкурсу</w:t>
      </w:r>
      <w:r w:rsidR="000C5460" w:rsidRPr="00201D69">
        <w:rPr>
          <w:b/>
          <w:sz w:val="28"/>
          <w:szCs w:val="28"/>
          <w:lang w:val="uk-UA"/>
        </w:rPr>
        <w:t xml:space="preserve"> у конверті форматом А4, який на лініях склеювання має бути промаркований печаткою учасника у декількох місцях, </w:t>
      </w:r>
      <w:r w:rsidR="000C5460" w:rsidRPr="00201D69">
        <w:rPr>
          <w:sz w:val="28"/>
          <w:szCs w:val="28"/>
          <w:lang w:val="uk-UA"/>
        </w:rPr>
        <w:t xml:space="preserve">аби виключити можливість несанкціонованого ознайомлення із вмістом конверту до настання дати розкриття Організатором </w:t>
      </w:r>
      <w:r>
        <w:rPr>
          <w:sz w:val="28"/>
          <w:szCs w:val="28"/>
          <w:lang w:val="uk-UA"/>
        </w:rPr>
        <w:t>конкурсу</w:t>
      </w:r>
      <w:r w:rsidR="00866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комерційних</w:t>
      </w:r>
      <w:r w:rsidR="000C5460" w:rsidRPr="00201D69">
        <w:rPr>
          <w:sz w:val="28"/>
          <w:szCs w:val="28"/>
          <w:lang w:val="uk-UA"/>
        </w:rPr>
        <w:t xml:space="preserve"> пропозицій.</w:t>
      </w:r>
    </w:p>
    <w:p w:rsidR="008400CD" w:rsidRDefault="008400CD" w:rsidP="006F35B9">
      <w:pPr>
        <w:jc w:val="both"/>
        <w:rPr>
          <w:sz w:val="28"/>
          <w:szCs w:val="28"/>
          <w:lang w:val="uk-UA"/>
        </w:rPr>
      </w:pPr>
    </w:p>
    <w:p w:rsidR="00322CDB" w:rsidRDefault="008400CD" w:rsidP="006F35B9">
      <w:pPr>
        <w:jc w:val="both"/>
        <w:rPr>
          <w:sz w:val="28"/>
          <w:szCs w:val="28"/>
          <w:lang w:val="uk-UA"/>
        </w:rPr>
      </w:pPr>
      <w:r w:rsidRPr="00280DFE">
        <w:rPr>
          <w:b/>
          <w:sz w:val="28"/>
          <w:szCs w:val="28"/>
          <w:lang w:val="uk-UA"/>
        </w:rPr>
        <w:t>Кінцевий термін подання комерц</w:t>
      </w:r>
      <w:r w:rsidR="006C4A4D" w:rsidRPr="00280DFE">
        <w:rPr>
          <w:b/>
          <w:sz w:val="28"/>
          <w:szCs w:val="28"/>
          <w:lang w:val="uk-UA"/>
        </w:rPr>
        <w:t xml:space="preserve">ійних пропозицій – не пізніше  </w:t>
      </w:r>
      <w:r w:rsidR="008662BC">
        <w:rPr>
          <w:b/>
          <w:sz w:val="28"/>
          <w:szCs w:val="28"/>
          <w:lang w:val="uk-UA"/>
        </w:rPr>
        <w:t>24 вересня</w:t>
      </w:r>
      <w:r w:rsidR="009A46F2">
        <w:rPr>
          <w:b/>
          <w:sz w:val="28"/>
          <w:szCs w:val="28"/>
          <w:lang w:val="uk-UA"/>
        </w:rPr>
        <w:t xml:space="preserve"> </w:t>
      </w:r>
      <w:r w:rsidRPr="00280DFE">
        <w:rPr>
          <w:b/>
          <w:sz w:val="28"/>
          <w:szCs w:val="28"/>
          <w:lang w:val="uk-UA"/>
        </w:rPr>
        <w:t>201</w:t>
      </w:r>
      <w:r w:rsidR="006C4A4D" w:rsidRPr="00280DFE">
        <w:rPr>
          <w:b/>
          <w:sz w:val="28"/>
          <w:szCs w:val="28"/>
          <w:lang w:val="uk-UA"/>
        </w:rPr>
        <w:t>8</w:t>
      </w:r>
      <w:r w:rsidRPr="00280DFE">
        <w:rPr>
          <w:b/>
          <w:sz w:val="28"/>
          <w:szCs w:val="28"/>
          <w:lang w:val="uk-UA"/>
        </w:rPr>
        <w:t xml:space="preserve"> року, 1</w:t>
      </w:r>
      <w:r w:rsidR="008662BC">
        <w:rPr>
          <w:b/>
          <w:sz w:val="28"/>
          <w:szCs w:val="28"/>
          <w:lang w:val="uk-UA"/>
        </w:rPr>
        <w:t>3</w:t>
      </w:r>
      <w:r w:rsidRPr="00280DFE">
        <w:rPr>
          <w:b/>
          <w:sz w:val="28"/>
          <w:szCs w:val="28"/>
          <w:lang w:val="uk-UA"/>
        </w:rPr>
        <w:t>:00.</w:t>
      </w:r>
      <w:r w:rsidRPr="002F608F">
        <w:rPr>
          <w:sz w:val="28"/>
          <w:szCs w:val="28"/>
          <w:lang w:val="uk-UA"/>
        </w:rPr>
        <w:t xml:space="preserve"> Всі</w:t>
      </w:r>
      <w:r w:rsidRPr="008400CD">
        <w:rPr>
          <w:sz w:val="28"/>
          <w:szCs w:val="28"/>
          <w:lang w:val="uk-UA"/>
        </w:rPr>
        <w:t xml:space="preserve"> пропозиції, отримані після кінцевого терміну, розгляду не підлягають.</w:t>
      </w:r>
    </w:p>
    <w:p w:rsidR="008400CD" w:rsidRDefault="008400CD" w:rsidP="006F35B9">
      <w:pPr>
        <w:jc w:val="both"/>
        <w:rPr>
          <w:sz w:val="28"/>
          <w:szCs w:val="28"/>
          <w:lang w:val="uk-UA"/>
        </w:rPr>
      </w:pPr>
    </w:p>
    <w:p w:rsidR="008400CD" w:rsidRDefault="008400CD" w:rsidP="006F35B9">
      <w:pPr>
        <w:jc w:val="both"/>
        <w:rPr>
          <w:sz w:val="28"/>
          <w:szCs w:val="28"/>
          <w:lang w:val="uk-UA"/>
        </w:rPr>
      </w:pPr>
      <w:r w:rsidRPr="008400CD">
        <w:rPr>
          <w:sz w:val="28"/>
          <w:szCs w:val="28"/>
          <w:lang w:val="uk-UA"/>
        </w:rPr>
        <w:t xml:space="preserve">Публічне розкриття конвертів з пропозиціями відбудеться за </w:t>
      </w:r>
      <w:r>
        <w:rPr>
          <w:sz w:val="28"/>
          <w:szCs w:val="28"/>
          <w:lang w:val="uk-UA"/>
        </w:rPr>
        <w:t xml:space="preserve">адресою, що наведена вище,  </w:t>
      </w:r>
      <w:r w:rsidR="008662BC">
        <w:rPr>
          <w:sz w:val="28"/>
          <w:szCs w:val="28"/>
          <w:lang w:val="uk-UA"/>
        </w:rPr>
        <w:t>24 вересня</w:t>
      </w:r>
      <w:r w:rsidR="009A46F2">
        <w:rPr>
          <w:sz w:val="28"/>
          <w:szCs w:val="28"/>
          <w:lang w:val="uk-UA"/>
        </w:rPr>
        <w:t xml:space="preserve"> </w:t>
      </w:r>
      <w:r w:rsidRPr="002F608F">
        <w:rPr>
          <w:sz w:val="28"/>
          <w:szCs w:val="28"/>
          <w:lang w:val="uk-UA"/>
        </w:rPr>
        <w:t>201</w:t>
      </w:r>
      <w:r w:rsidR="006C4A4D">
        <w:rPr>
          <w:sz w:val="28"/>
          <w:szCs w:val="28"/>
          <w:lang w:val="uk-UA"/>
        </w:rPr>
        <w:t>8</w:t>
      </w:r>
      <w:r w:rsidRPr="002F608F">
        <w:rPr>
          <w:sz w:val="28"/>
          <w:szCs w:val="28"/>
          <w:lang w:val="uk-UA"/>
        </w:rPr>
        <w:t xml:space="preserve"> року о 1</w:t>
      </w:r>
      <w:r w:rsidR="008662BC">
        <w:rPr>
          <w:sz w:val="28"/>
          <w:szCs w:val="28"/>
          <w:lang w:val="uk-UA"/>
        </w:rPr>
        <w:t>4</w:t>
      </w:r>
      <w:r w:rsidR="006C4A4D">
        <w:rPr>
          <w:sz w:val="28"/>
          <w:szCs w:val="28"/>
          <w:lang w:val="uk-UA"/>
        </w:rPr>
        <w:t>:</w:t>
      </w:r>
      <w:r w:rsidR="008C7EF7">
        <w:rPr>
          <w:sz w:val="28"/>
          <w:szCs w:val="28"/>
          <w:lang w:val="uk-UA"/>
        </w:rPr>
        <w:t>0</w:t>
      </w:r>
      <w:r w:rsidRPr="002F608F">
        <w:rPr>
          <w:sz w:val="28"/>
          <w:szCs w:val="28"/>
          <w:lang w:val="uk-UA"/>
        </w:rPr>
        <w:t>0. До</w:t>
      </w:r>
      <w:r w:rsidRPr="008400CD">
        <w:rPr>
          <w:sz w:val="28"/>
          <w:szCs w:val="28"/>
          <w:lang w:val="uk-UA"/>
        </w:rPr>
        <w:t xml:space="preserve"> участі у процедурі розкриття цінових пропозицій  запрошуються всі учасники, що подали свої пропозиції, або їх уповноважені представники. Відсутність учасника або його уповноваженого представника на процедурі розкриття цінових пропозицій не є підставою для не розкриття, не розгляду або відхилення його цінової пропозиції. Повноваження представників учасників повинні бути підтверджені довіреністю та документом, що посвідчує особу (паспорт).</w:t>
      </w:r>
    </w:p>
    <w:p w:rsidR="00F37726" w:rsidRDefault="00F37726" w:rsidP="006F35B9">
      <w:pPr>
        <w:jc w:val="both"/>
        <w:rPr>
          <w:sz w:val="28"/>
          <w:szCs w:val="28"/>
          <w:lang w:val="uk-UA"/>
        </w:rPr>
      </w:pPr>
    </w:p>
    <w:p w:rsidR="0095166B" w:rsidRPr="0095166B" w:rsidRDefault="0095166B" w:rsidP="0095166B">
      <w:pPr>
        <w:tabs>
          <w:tab w:val="left" w:pos="1134"/>
          <w:tab w:val="left" w:pos="1276"/>
        </w:tabs>
        <w:ind w:right="708"/>
        <w:rPr>
          <w:b/>
          <w:sz w:val="28"/>
          <w:szCs w:val="28"/>
          <w:lang w:val="uk-UA"/>
        </w:rPr>
      </w:pPr>
      <w:r w:rsidRPr="0095166B">
        <w:rPr>
          <w:b/>
          <w:sz w:val="28"/>
          <w:szCs w:val="28"/>
          <w:lang w:val="uk-UA"/>
        </w:rPr>
        <w:t>Вимоги до підготовки тендерних пропозицій</w:t>
      </w:r>
    </w:p>
    <w:p w:rsidR="0095166B" w:rsidRPr="007C2FDE" w:rsidRDefault="0095166B" w:rsidP="0095166B">
      <w:pPr>
        <w:pStyle w:val="af"/>
        <w:numPr>
          <w:ilvl w:val="0"/>
          <w:numId w:val="36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proofErr w:type="gramStart"/>
      <w:r w:rsidRPr="00CA2AF0">
        <w:rPr>
          <w:rFonts w:ascii="Times New Roman" w:eastAsia="Arial" w:hAnsi="Times New Roman"/>
          <w:sz w:val="28"/>
          <w:szCs w:val="28"/>
        </w:rPr>
        <w:t>Вс</w:t>
      </w:r>
      <w:proofErr w:type="gramEnd"/>
      <w:r w:rsidRPr="00CA2AF0">
        <w:rPr>
          <w:rFonts w:ascii="Times New Roman" w:eastAsia="Arial" w:hAnsi="Times New Roman"/>
          <w:sz w:val="28"/>
          <w:szCs w:val="28"/>
        </w:rPr>
        <w:t>і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документи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,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складені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 не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українською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мов</w:t>
      </w:r>
      <w:r w:rsidR="008662BC">
        <w:rPr>
          <w:rFonts w:ascii="Times New Roman" w:eastAsia="Arial" w:hAnsi="Times New Roman"/>
          <w:sz w:val="28"/>
          <w:szCs w:val="28"/>
          <w:lang w:val="uk-UA"/>
        </w:rPr>
        <w:t>ою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,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повинніобов'язково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мати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 переклад на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зазнач</w:t>
      </w:r>
      <w:r w:rsidR="008662BC">
        <w:rPr>
          <w:rFonts w:ascii="Times New Roman" w:eastAsia="Arial" w:hAnsi="Times New Roman"/>
          <w:sz w:val="28"/>
          <w:szCs w:val="28"/>
          <w:lang w:val="uk-UA"/>
        </w:rPr>
        <w:t>ену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мов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>у</w:t>
      </w:r>
      <w:r w:rsidRPr="00CA2AF0">
        <w:rPr>
          <w:rFonts w:ascii="Times New Roman" w:eastAsia="Arial" w:hAnsi="Times New Roman"/>
          <w:sz w:val="28"/>
          <w:szCs w:val="28"/>
        </w:rPr>
        <w:t>.</w:t>
      </w:r>
    </w:p>
    <w:p w:rsidR="007C2FDE" w:rsidRPr="00CA2AF0" w:rsidRDefault="007C2FDE" w:rsidP="0095166B">
      <w:pPr>
        <w:pStyle w:val="af"/>
        <w:numPr>
          <w:ilvl w:val="0"/>
          <w:numId w:val="36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val="uk-UA"/>
        </w:rPr>
        <w:t>Копії документів мають бути завірені підписом керівника та печаткою організації (за наявності).</w:t>
      </w:r>
    </w:p>
    <w:p w:rsidR="0095166B" w:rsidRPr="00CA2AF0" w:rsidRDefault="0095166B" w:rsidP="0095166B">
      <w:pPr>
        <w:pStyle w:val="af"/>
        <w:numPr>
          <w:ilvl w:val="0"/>
          <w:numId w:val="36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CA2AF0">
        <w:rPr>
          <w:rFonts w:ascii="Times New Roman" w:eastAsia="Arial" w:hAnsi="Times New Roman"/>
          <w:sz w:val="28"/>
          <w:szCs w:val="28"/>
        </w:rPr>
        <w:t xml:space="preserve">У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випадку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оформлення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довідок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 у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довільній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формі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або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інших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подібних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документів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,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наданих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від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організації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,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такідокументи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обов’язково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повинні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 бути</w:t>
      </w:r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</w:rPr>
        <w:t>завірені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eastAsia="Arial" w:hAnsi="Times New Roman"/>
          <w:sz w:val="28"/>
          <w:szCs w:val="28"/>
        </w:rPr>
        <w:t>п</w:t>
      </w:r>
      <w:proofErr w:type="gramEnd"/>
      <w:r>
        <w:rPr>
          <w:rFonts w:ascii="Times New Roman" w:eastAsia="Arial" w:hAnsi="Times New Roman"/>
          <w:sz w:val="28"/>
          <w:szCs w:val="28"/>
        </w:rPr>
        <w:t>ідписом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</w:rPr>
        <w:t>керівника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та, за </w:t>
      </w:r>
      <w:proofErr w:type="spellStart"/>
      <w:r>
        <w:rPr>
          <w:rFonts w:ascii="Times New Roman" w:eastAsia="Arial" w:hAnsi="Times New Roman"/>
          <w:sz w:val="28"/>
          <w:szCs w:val="28"/>
        </w:rPr>
        <w:t>наявності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, </w:t>
      </w:r>
      <w:r w:rsidRPr="00CA2AF0">
        <w:rPr>
          <w:rFonts w:ascii="Times New Roman" w:eastAsia="Arial" w:hAnsi="Times New Roman"/>
          <w:sz w:val="28"/>
          <w:szCs w:val="28"/>
        </w:rPr>
        <w:t>печаткою</w:t>
      </w:r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організації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>.</w:t>
      </w:r>
    </w:p>
    <w:p w:rsidR="0095166B" w:rsidRPr="00CA2AF0" w:rsidRDefault="0095166B" w:rsidP="0095166B">
      <w:pPr>
        <w:pStyle w:val="af"/>
        <w:numPr>
          <w:ilvl w:val="0"/>
          <w:numId w:val="36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CA2AF0">
        <w:rPr>
          <w:rFonts w:ascii="Times New Roman" w:eastAsia="Arial" w:hAnsi="Times New Roman"/>
          <w:sz w:val="28"/>
          <w:szCs w:val="28"/>
        </w:rPr>
        <w:t xml:space="preserve">Подана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документація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обов’язково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має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 бути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скріплена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;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бажано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 пронумерована, прошнурована.</w:t>
      </w:r>
    </w:p>
    <w:p w:rsidR="0095166B" w:rsidRPr="0095166B" w:rsidRDefault="0095166B" w:rsidP="006F35B9">
      <w:pPr>
        <w:jc w:val="both"/>
        <w:rPr>
          <w:sz w:val="28"/>
          <w:szCs w:val="28"/>
          <w:lang w:val="uk-UA"/>
        </w:rPr>
      </w:pPr>
    </w:p>
    <w:p w:rsidR="00F37726" w:rsidRDefault="00F37726" w:rsidP="006F35B9">
      <w:p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 xml:space="preserve">Основні фактори, що будуть впливати на кінцеве рішення щодо переможця </w:t>
      </w:r>
      <w:r w:rsidR="00081D0B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 xml:space="preserve"> – </w:t>
      </w:r>
      <w:r w:rsidRPr="006B55C3">
        <w:rPr>
          <w:sz w:val="28"/>
          <w:szCs w:val="28"/>
          <w:lang w:val="uk-UA"/>
        </w:rPr>
        <w:t xml:space="preserve"> відповідність заявки учасника умовам </w:t>
      </w:r>
      <w:r>
        <w:rPr>
          <w:sz w:val="28"/>
          <w:szCs w:val="28"/>
          <w:lang w:val="uk-UA"/>
        </w:rPr>
        <w:t>документації та</w:t>
      </w:r>
      <w:r w:rsidRPr="006B55C3">
        <w:rPr>
          <w:sz w:val="28"/>
          <w:szCs w:val="28"/>
          <w:lang w:val="uk-UA"/>
        </w:rPr>
        <w:t xml:space="preserve"> прийнятна ціна</w:t>
      </w:r>
      <w:r>
        <w:rPr>
          <w:sz w:val="28"/>
          <w:szCs w:val="28"/>
          <w:lang w:val="uk-UA"/>
        </w:rPr>
        <w:t>.</w:t>
      </w:r>
    </w:p>
    <w:p w:rsidR="008D5557" w:rsidRDefault="008D5557" w:rsidP="006F35B9">
      <w:pPr>
        <w:jc w:val="both"/>
        <w:rPr>
          <w:sz w:val="28"/>
          <w:szCs w:val="28"/>
          <w:lang w:val="uk-UA"/>
        </w:rPr>
      </w:pPr>
    </w:p>
    <w:p w:rsidR="000C5460" w:rsidRPr="008662BC" w:rsidRDefault="000C5460" w:rsidP="000C5460">
      <w:pPr>
        <w:jc w:val="both"/>
        <w:rPr>
          <w:b/>
          <w:sz w:val="28"/>
          <w:szCs w:val="28"/>
          <w:lang w:val="uk-UA"/>
        </w:rPr>
      </w:pPr>
      <w:r w:rsidRPr="008662BC">
        <w:rPr>
          <w:b/>
          <w:sz w:val="28"/>
          <w:szCs w:val="28"/>
          <w:lang w:val="uk-UA"/>
        </w:rPr>
        <w:t>Звернітьувагу, електронною поштою заявка не надсилається!</w:t>
      </w:r>
    </w:p>
    <w:p w:rsidR="000C5460" w:rsidRDefault="000C5460" w:rsidP="000C5460">
      <w:pPr>
        <w:jc w:val="both"/>
        <w:rPr>
          <w:sz w:val="28"/>
          <w:szCs w:val="28"/>
          <w:lang w:val="uk-UA"/>
        </w:rPr>
      </w:pPr>
    </w:p>
    <w:p w:rsidR="000C5460" w:rsidRPr="006B55C3" w:rsidRDefault="000C5460" w:rsidP="006C6622">
      <w:p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 xml:space="preserve">Організатор </w:t>
      </w:r>
      <w:r w:rsidR="00081D0B">
        <w:rPr>
          <w:sz w:val="28"/>
          <w:szCs w:val="28"/>
          <w:lang w:val="uk-UA"/>
        </w:rPr>
        <w:t>конкурсу</w:t>
      </w:r>
      <w:r w:rsidRPr="006B55C3">
        <w:rPr>
          <w:sz w:val="28"/>
          <w:szCs w:val="28"/>
          <w:lang w:val="uk-UA"/>
        </w:rPr>
        <w:t xml:space="preserve"> залишає за собою право вимагати від учасників </w:t>
      </w:r>
      <w:r w:rsidR="00081D0B">
        <w:rPr>
          <w:sz w:val="28"/>
          <w:szCs w:val="28"/>
          <w:lang w:val="uk-UA"/>
        </w:rPr>
        <w:t xml:space="preserve">конкурсу </w:t>
      </w:r>
      <w:r w:rsidRPr="006B55C3">
        <w:rPr>
          <w:sz w:val="28"/>
          <w:szCs w:val="28"/>
          <w:lang w:val="uk-UA"/>
        </w:rPr>
        <w:t xml:space="preserve">додаткові матеріали або інформацію, що підтверджують відповідність окремих </w:t>
      </w:r>
      <w:r w:rsidRPr="006B55C3">
        <w:rPr>
          <w:sz w:val="28"/>
          <w:szCs w:val="28"/>
          <w:lang w:val="uk-UA"/>
        </w:rPr>
        <w:lastRenderedPageBreak/>
        <w:t xml:space="preserve">положень пропозицій вимогам специфікації та юридичної особи як учасника даного </w:t>
      </w:r>
      <w:r w:rsidR="00081D0B">
        <w:rPr>
          <w:sz w:val="28"/>
          <w:szCs w:val="28"/>
          <w:lang w:val="uk-UA"/>
        </w:rPr>
        <w:t>конкурсу</w:t>
      </w:r>
      <w:r w:rsidRPr="006B55C3">
        <w:rPr>
          <w:sz w:val="28"/>
          <w:szCs w:val="28"/>
          <w:lang w:val="uk-UA"/>
        </w:rPr>
        <w:t>.</w:t>
      </w:r>
    </w:p>
    <w:p w:rsidR="006C6622" w:rsidRDefault="006C6622" w:rsidP="006F35B9">
      <w:pPr>
        <w:jc w:val="both"/>
        <w:rPr>
          <w:sz w:val="28"/>
          <w:szCs w:val="28"/>
          <w:lang w:val="uk-UA"/>
        </w:rPr>
      </w:pPr>
    </w:p>
    <w:p w:rsidR="008662BC" w:rsidRPr="006D3CBC" w:rsidRDefault="006C4A4D" w:rsidP="008662BC">
      <w:pPr>
        <w:pStyle w:val="a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4A6CDF">
        <w:rPr>
          <w:i/>
          <w:iCs/>
          <w:sz w:val="28"/>
          <w:szCs w:val="28"/>
        </w:rPr>
        <w:t>Будь-які</w:t>
      </w:r>
      <w:proofErr w:type="spellEnd"/>
      <w:r w:rsidR="008662BC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A6CDF">
        <w:rPr>
          <w:i/>
          <w:iCs/>
          <w:sz w:val="28"/>
          <w:szCs w:val="28"/>
        </w:rPr>
        <w:t>питання</w:t>
      </w:r>
      <w:proofErr w:type="spellEnd"/>
      <w:r w:rsidR="008662BC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A6CDF">
        <w:rPr>
          <w:i/>
          <w:iCs/>
          <w:sz w:val="28"/>
          <w:szCs w:val="28"/>
        </w:rPr>
        <w:t>щодо</w:t>
      </w:r>
      <w:proofErr w:type="spellEnd"/>
      <w:r w:rsidR="008662BC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A6CDF">
        <w:rPr>
          <w:i/>
          <w:iCs/>
          <w:sz w:val="28"/>
          <w:szCs w:val="28"/>
        </w:rPr>
        <w:t>цього</w:t>
      </w:r>
      <w:proofErr w:type="spellEnd"/>
      <w:r w:rsidRPr="004A6CDF">
        <w:rPr>
          <w:i/>
          <w:iCs/>
          <w:sz w:val="28"/>
          <w:szCs w:val="28"/>
        </w:rPr>
        <w:t xml:space="preserve"> </w:t>
      </w:r>
      <w:r w:rsidR="008662BC">
        <w:rPr>
          <w:i/>
          <w:iCs/>
          <w:sz w:val="28"/>
          <w:szCs w:val="28"/>
          <w:lang w:val="uk-UA"/>
        </w:rPr>
        <w:t>конкурсу</w:t>
      </w:r>
      <w:r w:rsidRPr="004A6CDF">
        <w:rPr>
          <w:i/>
          <w:iCs/>
          <w:sz w:val="28"/>
          <w:szCs w:val="28"/>
        </w:rPr>
        <w:t xml:space="preserve"> </w:t>
      </w:r>
      <w:proofErr w:type="spellStart"/>
      <w:r w:rsidRPr="004A6CDF">
        <w:rPr>
          <w:i/>
          <w:iCs/>
          <w:sz w:val="28"/>
          <w:szCs w:val="28"/>
        </w:rPr>
        <w:t>необхідно</w:t>
      </w:r>
      <w:proofErr w:type="spellEnd"/>
      <w:r w:rsidR="008662BC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A6CDF">
        <w:rPr>
          <w:i/>
          <w:iCs/>
          <w:sz w:val="28"/>
          <w:szCs w:val="28"/>
        </w:rPr>
        <w:t>надсилати</w:t>
      </w:r>
      <w:proofErr w:type="spellEnd"/>
      <w:r w:rsidRPr="004A6CDF">
        <w:rPr>
          <w:i/>
          <w:iCs/>
          <w:sz w:val="28"/>
          <w:szCs w:val="28"/>
        </w:rPr>
        <w:t xml:space="preserve"> у </w:t>
      </w:r>
      <w:proofErr w:type="spellStart"/>
      <w:r w:rsidRPr="004A6CDF">
        <w:rPr>
          <w:i/>
          <w:iCs/>
          <w:sz w:val="28"/>
          <w:szCs w:val="28"/>
        </w:rPr>
        <w:t>письмовому</w:t>
      </w:r>
      <w:proofErr w:type="spellEnd"/>
      <w:r w:rsidR="008662BC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A6CDF">
        <w:rPr>
          <w:i/>
          <w:iCs/>
          <w:sz w:val="28"/>
          <w:szCs w:val="28"/>
        </w:rPr>
        <w:t>вигляді</w:t>
      </w:r>
      <w:proofErr w:type="spellEnd"/>
      <w:r w:rsidR="008662BC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A6CDF">
        <w:rPr>
          <w:i/>
          <w:iCs/>
          <w:sz w:val="28"/>
          <w:szCs w:val="28"/>
        </w:rPr>
        <w:t>електронною</w:t>
      </w:r>
      <w:proofErr w:type="spellEnd"/>
      <w:r w:rsidR="008662BC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A6CDF">
        <w:rPr>
          <w:i/>
          <w:iCs/>
          <w:sz w:val="28"/>
          <w:szCs w:val="28"/>
        </w:rPr>
        <w:t>поштою</w:t>
      </w:r>
      <w:proofErr w:type="spellEnd"/>
      <w:r w:rsidR="008662BC">
        <w:rPr>
          <w:i/>
          <w:iCs/>
          <w:sz w:val="28"/>
          <w:szCs w:val="28"/>
          <w:lang w:val="uk-UA"/>
        </w:rPr>
        <w:t xml:space="preserve"> </w:t>
      </w:r>
      <w:proofErr w:type="gramStart"/>
      <w:r w:rsidRPr="004A6CDF">
        <w:rPr>
          <w:i/>
          <w:iCs/>
          <w:sz w:val="28"/>
          <w:szCs w:val="28"/>
        </w:rPr>
        <w:t>на</w:t>
      </w:r>
      <w:proofErr w:type="gramEnd"/>
      <w:r w:rsidRPr="004A6CDF">
        <w:rPr>
          <w:i/>
          <w:iCs/>
          <w:sz w:val="28"/>
          <w:szCs w:val="28"/>
        </w:rPr>
        <w:t xml:space="preserve"> адресу </w:t>
      </w:r>
      <w:hyperlink r:id="rId9" w:history="1">
        <w:r w:rsidR="008662BC" w:rsidRPr="00672334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adminociat@ukr.net</w:t>
        </w:r>
      </w:hyperlink>
      <w:r w:rsidR="008662BC">
        <w:t xml:space="preserve"> </w:t>
      </w:r>
    </w:p>
    <w:p w:rsidR="006C4A4D" w:rsidRPr="008662BC" w:rsidRDefault="006C4A4D" w:rsidP="006C4A4D">
      <w:pPr>
        <w:jc w:val="both"/>
        <w:rPr>
          <w:iCs/>
          <w:sz w:val="28"/>
          <w:szCs w:val="28"/>
          <w:lang w:val="uk-UA"/>
        </w:rPr>
      </w:pPr>
    </w:p>
    <w:p w:rsidR="006C6622" w:rsidRPr="006C4A4D" w:rsidRDefault="006C6622" w:rsidP="006C6622">
      <w:pPr>
        <w:ind w:left="720"/>
        <w:jc w:val="both"/>
        <w:rPr>
          <w:b/>
          <w:bCs/>
          <w:i/>
          <w:iCs/>
          <w:color w:val="161515"/>
          <w:sz w:val="28"/>
          <w:szCs w:val="28"/>
          <w:highlight w:val="yellow"/>
        </w:rPr>
      </w:pPr>
    </w:p>
    <w:p w:rsidR="006C6622" w:rsidRPr="006C6622" w:rsidRDefault="006C6622" w:rsidP="006C6622">
      <w:pPr>
        <w:ind w:left="360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r w:rsidRPr="006C6622">
        <w:rPr>
          <w:b/>
          <w:bCs/>
          <w:color w:val="000000"/>
          <w:sz w:val="28"/>
          <w:szCs w:val="28"/>
          <w:lang w:val="uk-UA"/>
        </w:rPr>
        <w:t xml:space="preserve">Зверніть, будь ласка, увагу на наступне: </w:t>
      </w:r>
    </w:p>
    <w:p w:rsidR="006C6622" w:rsidRPr="006C6622" w:rsidRDefault="006C6622" w:rsidP="006C6622">
      <w:pPr>
        <w:spacing w:before="240" w:after="120"/>
        <w:ind w:firstLine="539"/>
        <w:jc w:val="both"/>
        <w:rPr>
          <w:i/>
          <w:iCs/>
          <w:color w:val="161515"/>
          <w:sz w:val="28"/>
          <w:szCs w:val="28"/>
          <w:lang w:val="uk-UA"/>
        </w:rPr>
      </w:pPr>
      <w:r w:rsidRPr="006C6622">
        <w:rPr>
          <w:i/>
          <w:iCs/>
          <w:color w:val="161515"/>
          <w:sz w:val="28"/>
          <w:szCs w:val="28"/>
          <w:lang w:val="uk-UA"/>
        </w:rPr>
        <w:t xml:space="preserve">Учасники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погоджуються з тим, що Організатор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не повертає матеріали, подані на будь-якій стадії проведення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>.</w:t>
      </w:r>
    </w:p>
    <w:p w:rsidR="006C6622" w:rsidRPr="006C6622" w:rsidRDefault="006C6622" w:rsidP="006C6622">
      <w:pPr>
        <w:ind w:firstLine="539"/>
        <w:jc w:val="both"/>
        <w:rPr>
          <w:i/>
          <w:iCs/>
          <w:color w:val="161515"/>
          <w:sz w:val="28"/>
          <w:szCs w:val="28"/>
          <w:lang w:val="uk-UA"/>
        </w:rPr>
      </w:pPr>
      <w:r w:rsidRPr="006C6622">
        <w:rPr>
          <w:i/>
          <w:iCs/>
          <w:color w:val="161515"/>
          <w:sz w:val="28"/>
          <w:szCs w:val="28"/>
          <w:lang w:val="uk-UA"/>
        </w:rPr>
        <w:t xml:space="preserve">Оцінювання </w:t>
      </w:r>
      <w:r w:rsidR="00081D0B">
        <w:rPr>
          <w:i/>
          <w:iCs/>
          <w:color w:val="161515"/>
          <w:sz w:val="28"/>
          <w:szCs w:val="28"/>
          <w:lang w:val="uk-UA"/>
        </w:rPr>
        <w:t>комерцій</w:t>
      </w:r>
      <w:bookmarkStart w:id="0" w:name="_GoBack"/>
      <w:bookmarkEnd w:id="0"/>
      <w:r w:rsidR="00081D0B">
        <w:rPr>
          <w:i/>
          <w:iCs/>
          <w:color w:val="161515"/>
          <w:sz w:val="28"/>
          <w:szCs w:val="28"/>
          <w:lang w:val="uk-UA"/>
        </w:rPr>
        <w:t>них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пропозицій буде проводитись </w:t>
      </w:r>
      <w:r w:rsidR="006C4A4D">
        <w:rPr>
          <w:i/>
          <w:iCs/>
          <w:color w:val="161515"/>
          <w:sz w:val="28"/>
          <w:szCs w:val="28"/>
          <w:lang w:val="uk-UA"/>
        </w:rPr>
        <w:t>комітетом з питань закупівель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, відповідно  до мети, цілей та завдань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. </w:t>
      </w:r>
    </w:p>
    <w:p w:rsidR="006C6622" w:rsidRPr="006C6622" w:rsidRDefault="006C6622" w:rsidP="006C6622">
      <w:pPr>
        <w:spacing w:before="120" w:after="120"/>
        <w:ind w:firstLine="539"/>
        <w:jc w:val="both"/>
        <w:rPr>
          <w:i/>
          <w:iCs/>
          <w:color w:val="161515"/>
          <w:sz w:val="28"/>
          <w:szCs w:val="28"/>
          <w:lang w:val="uk-UA"/>
        </w:rPr>
      </w:pPr>
      <w:r w:rsidRPr="006C6622">
        <w:rPr>
          <w:i/>
          <w:iCs/>
          <w:color w:val="161515"/>
          <w:sz w:val="28"/>
          <w:szCs w:val="28"/>
          <w:lang w:val="uk-UA"/>
        </w:rPr>
        <w:t xml:space="preserve">Остаточне рішення щодо переможця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приймає Організатор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. Організатор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має право відмінити </w:t>
      </w:r>
      <w:r w:rsidR="00081D0B">
        <w:rPr>
          <w:i/>
          <w:iCs/>
          <w:color w:val="161515"/>
          <w:sz w:val="28"/>
          <w:szCs w:val="28"/>
          <w:lang w:val="uk-UA"/>
        </w:rPr>
        <w:t>конкурс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за лотом або </w:t>
      </w:r>
      <w:r w:rsidR="00081D0B">
        <w:rPr>
          <w:i/>
          <w:iCs/>
          <w:color w:val="161515"/>
          <w:sz w:val="28"/>
          <w:szCs w:val="28"/>
          <w:lang w:val="uk-UA"/>
        </w:rPr>
        <w:t>конкурс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в цілому.</w:t>
      </w:r>
    </w:p>
    <w:p w:rsidR="006C6622" w:rsidRPr="006C6622" w:rsidRDefault="006C6622" w:rsidP="006C6622">
      <w:pPr>
        <w:ind w:firstLine="539"/>
        <w:jc w:val="both"/>
        <w:rPr>
          <w:i/>
          <w:iCs/>
          <w:color w:val="161515"/>
          <w:sz w:val="28"/>
          <w:szCs w:val="28"/>
          <w:lang w:val="uk-UA"/>
        </w:rPr>
      </w:pPr>
      <w:r w:rsidRPr="006C6622">
        <w:rPr>
          <w:i/>
          <w:iCs/>
          <w:color w:val="161515"/>
          <w:sz w:val="28"/>
          <w:szCs w:val="28"/>
          <w:lang w:val="uk-UA"/>
        </w:rPr>
        <w:t xml:space="preserve">Винагородою переможцеві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буде укладення договору з Організатором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на </w:t>
      </w:r>
      <w:r w:rsidR="006C4A4D">
        <w:rPr>
          <w:i/>
          <w:iCs/>
          <w:color w:val="161515"/>
          <w:sz w:val="28"/>
          <w:szCs w:val="28"/>
          <w:lang w:val="uk-UA"/>
        </w:rPr>
        <w:t>поставку товару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відповідно до </w:t>
      </w:r>
      <w:r w:rsidR="00081D0B">
        <w:rPr>
          <w:i/>
          <w:iCs/>
          <w:color w:val="161515"/>
          <w:sz w:val="28"/>
          <w:szCs w:val="28"/>
          <w:lang w:val="uk-UA"/>
        </w:rPr>
        <w:t>Оголошення.</w:t>
      </w:r>
    </w:p>
    <w:p w:rsidR="006C6622" w:rsidRPr="006C6622" w:rsidRDefault="006C6622" w:rsidP="006C6622">
      <w:pPr>
        <w:spacing w:before="120"/>
        <w:ind w:firstLine="539"/>
        <w:jc w:val="both"/>
        <w:rPr>
          <w:i/>
          <w:iCs/>
          <w:color w:val="161515"/>
          <w:sz w:val="28"/>
          <w:szCs w:val="28"/>
          <w:lang w:val="uk-UA"/>
        </w:rPr>
      </w:pPr>
      <w:r w:rsidRPr="006C6622">
        <w:rPr>
          <w:i/>
          <w:iCs/>
          <w:color w:val="161515"/>
          <w:sz w:val="28"/>
          <w:szCs w:val="28"/>
          <w:lang w:val="uk-UA"/>
        </w:rPr>
        <w:t xml:space="preserve">Відповідальність Організатора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не виходить за межі винагороди, визначеної умовами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>.</w:t>
      </w:r>
    </w:p>
    <w:p w:rsidR="006C6622" w:rsidRPr="006C6622" w:rsidRDefault="006C6622" w:rsidP="006C6622">
      <w:pPr>
        <w:ind w:firstLine="539"/>
        <w:jc w:val="both"/>
        <w:rPr>
          <w:i/>
          <w:iCs/>
          <w:color w:val="161515"/>
          <w:sz w:val="28"/>
          <w:szCs w:val="28"/>
          <w:lang w:val="uk-UA"/>
        </w:rPr>
      </w:pPr>
      <w:r w:rsidRPr="006C6622">
        <w:rPr>
          <w:i/>
          <w:iCs/>
          <w:color w:val="161515"/>
          <w:sz w:val="28"/>
          <w:szCs w:val="28"/>
          <w:lang w:val="uk-UA"/>
        </w:rPr>
        <w:t xml:space="preserve">Організатор </w:t>
      </w:r>
      <w:r w:rsidR="00081D0B">
        <w:rPr>
          <w:i/>
          <w:iCs/>
          <w:color w:val="161515"/>
          <w:sz w:val="28"/>
          <w:szCs w:val="28"/>
          <w:lang w:val="uk-UA"/>
        </w:rPr>
        <w:t xml:space="preserve">конкурсу </w:t>
      </w:r>
      <w:r w:rsidRPr="006C6622">
        <w:rPr>
          <w:i/>
          <w:iCs/>
          <w:color w:val="161515"/>
          <w:sz w:val="28"/>
          <w:szCs w:val="28"/>
          <w:lang w:val="uk-UA"/>
        </w:rPr>
        <w:t>не несе відповідальності за роботу пошти України, за будь-які поштові помилки, внаслідок яких матеріали (</w:t>
      </w:r>
      <w:r w:rsidR="00081D0B">
        <w:rPr>
          <w:i/>
          <w:iCs/>
          <w:color w:val="161515"/>
          <w:sz w:val="28"/>
          <w:szCs w:val="28"/>
          <w:lang w:val="uk-UA"/>
        </w:rPr>
        <w:t>комерційна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пропозиція, бюджет чи будь-які інші документи, необхідні для участі у </w:t>
      </w:r>
      <w:r w:rsidR="00081D0B">
        <w:rPr>
          <w:i/>
          <w:iCs/>
          <w:color w:val="161515"/>
          <w:sz w:val="28"/>
          <w:szCs w:val="28"/>
          <w:lang w:val="uk-UA"/>
        </w:rPr>
        <w:t>конкурсі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) учасників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не надійшли, надійшли із запізненням, були загублені чи пошкоджені; за роботу операторів зв’язку; у випадку виникнення форс-мажорних обставин. Організатор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не несе відповідальності за неможливість контакту з учасником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, якщо будь-яка інформація про учасника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повідомлена неправильно. Учасник несе особисту відповідальність за достовірність наданої ним інформації.</w:t>
      </w:r>
    </w:p>
    <w:p w:rsidR="006C6622" w:rsidRPr="006C6622" w:rsidRDefault="006C6622" w:rsidP="006C6622">
      <w:pPr>
        <w:ind w:firstLine="539"/>
        <w:jc w:val="both"/>
        <w:rPr>
          <w:i/>
          <w:iCs/>
          <w:color w:val="161515"/>
          <w:sz w:val="28"/>
          <w:szCs w:val="28"/>
          <w:lang w:val="uk-UA"/>
        </w:rPr>
      </w:pPr>
      <w:r w:rsidRPr="006C6622">
        <w:rPr>
          <w:i/>
          <w:iCs/>
          <w:color w:val="161515"/>
          <w:sz w:val="28"/>
          <w:szCs w:val="28"/>
          <w:lang w:val="uk-UA"/>
        </w:rPr>
        <w:t xml:space="preserve">Участю у </w:t>
      </w:r>
      <w:r w:rsidR="00081D0B">
        <w:rPr>
          <w:i/>
          <w:iCs/>
          <w:color w:val="161515"/>
          <w:sz w:val="28"/>
          <w:szCs w:val="28"/>
          <w:lang w:val="uk-UA"/>
        </w:rPr>
        <w:t>конкурсі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учасник безумовно погоджується з усіма умовами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та бере на себе обов’язок їх належно виконувати.</w:t>
      </w:r>
    </w:p>
    <w:p w:rsidR="006C6622" w:rsidRPr="006C6622" w:rsidRDefault="006C6622" w:rsidP="006C6622">
      <w:pPr>
        <w:ind w:firstLine="539"/>
        <w:jc w:val="both"/>
        <w:rPr>
          <w:i/>
          <w:iCs/>
          <w:color w:val="161515"/>
          <w:sz w:val="28"/>
          <w:szCs w:val="28"/>
          <w:lang w:val="uk-UA"/>
        </w:rPr>
      </w:pPr>
      <w:r w:rsidRPr="006C6622">
        <w:rPr>
          <w:i/>
          <w:iCs/>
          <w:color w:val="161515"/>
          <w:sz w:val="28"/>
          <w:szCs w:val="28"/>
          <w:lang w:val="uk-UA"/>
        </w:rPr>
        <w:t xml:space="preserve">У випадку виникнення ситуації, що припускає неоднозначне тлумачення умов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, та/або питань, не врегульованих умовами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, остаточне рішення приймається Організатором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. Рішення Організатора </w:t>
      </w:r>
      <w:r w:rsidR="00081D0B">
        <w:rPr>
          <w:i/>
          <w:iCs/>
          <w:color w:val="161515"/>
          <w:sz w:val="28"/>
          <w:szCs w:val="28"/>
          <w:lang w:val="uk-UA"/>
        </w:rPr>
        <w:t xml:space="preserve">конкурсу 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є остаточним та оскарженню не підлягає. </w:t>
      </w:r>
    </w:p>
    <w:p w:rsidR="006C6622" w:rsidRPr="006C6622" w:rsidRDefault="006C6622" w:rsidP="006C662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28"/>
          <w:szCs w:val="28"/>
          <w:lang w:val="uk-UA"/>
        </w:rPr>
      </w:pPr>
    </w:p>
    <w:p w:rsidR="006C6622" w:rsidRPr="006C6622" w:rsidRDefault="006C6622" w:rsidP="006C662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28"/>
          <w:szCs w:val="28"/>
          <w:lang w:val="uk-UA"/>
        </w:rPr>
      </w:pPr>
    </w:p>
    <w:p w:rsidR="006C6622" w:rsidRPr="006C6622" w:rsidRDefault="006C6622" w:rsidP="006C6622">
      <w:pPr>
        <w:jc w:val="both"/>
        <w:rPr>
          <w:b/>
          <w:sz w:val="28"/>
          <w:szCs w:val="28"/>
          <w:lang w:val="uk-UA"/>
        </w:rPr>
      </w:pPr>
      <w:r w:rsidRPr="006C6622">
        <w:rPr>
          <w:b/>
          <w:sz w:val="28"/>
          <w:szCs w:val="28"/>
          <w:lang w:val="uk-UA"/>
        </w:rPr>
        <w:t>Дякуємо за співпрацю!</w:t>
      </w:r>
    </w:p>
    <w:p w:rsidR="000B3E02" w:rsidRPr="00C87144" w:rsidRDefault="000B3E02" w:rsidP="006F35B9">
      <w:pPr>
        <w:jc w:val="both"/>
        <w:rPr>
          <w:sz w:val="28"/>
          <w:szCs w:val="28"/>
          <w:lang w:val="uk-UA"/>
        </w:rPr>
      </w:pPr>
    </w:p>
    <w:p w:rsidR="000B3E02" w:rsidRDefault="000B3E02" w:rsidP="006F35B9">
      <w:pPr>
        <w:jc w:val="both"/>
        <w:rPr>
          <w:sz w:val="28"/>
          <w:szCs w:val="28"/>
          <w:lang w:val="uk-UA"/>
        </w:rPr>
      </w:pPr>
    </w:p>
    <w:p w:rsidR="000B3E02" w:rsidRDefault="000B3E02" w:rsidP="006F35B9">
      <w:pPr>
        <w:jc w:val="both"/>
        <w:rPr>
          <w:sz w:val="28"/>
          <w:szCs w:val="28"/>
          <w:lang w:val="uk-UA"/>
        </w:rPr>
      </w:pPr>
    </w:p>
    <w:p w:rsidR="000B3E02" w:rsidRPr="00322CDB" w:rsidRDefault="000B3E02" w:rsidP="006F35B9">
      <w:pPr>
        <w:jc w:val="both"/>
        <w:rPr>
          <w:sz w:val="28"/>
          <w:szCs w:val="28"/>
          <w:lang w:val="uk-UA"/>
        </w:rPr>
      </w:pPr>
    </w:p>
    <w:sectPr w:rsidR="000B3E02" w:rsidRPr="00322CDB" w:rsidSect="0070213B">
      <w:footerReference w:type="default" r:id="rId10"/>
      <w:pgSz w:w="11906" w:h="16838"/>
      <w:pgMar w:top="127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8C" w:rsidRDefault="004A058C" w:rsidP="0044792E">
      <w:r>
        <w:separator/>
      </w:r>
    </w:p>
  </w:endnote>
  <w:endnote w:type="continuationSeparator" w:id="0">
    <w:p w:rsidR="004A058C" w:rsidRDefault="004A058C" w:rsidP="0044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3D" w:rsidRDefault="00555621">
    <w:pPr>
      <w:pStyle w:val="ab"/>
      <w:jc w:val="center"/>
    </w:pPr>
    <w:r>
      <w:fldChar w:fldCharType="begin"/>
    </w:r>
    <w:r w:rsidR="00FE3CCD">
      <w:instrText xml:space="preserve"> PAGE   \* MERGEFORMAT </w:instrText>
    </w:r>
    <w:r>
      <w:fldChar w:fldCharType="separate"/>
    </w:r>
    <w:r w:rsidR="00115060">
      <w:rPr>
        <w:noProof/>
      </w:rPr>
      <w:t>4</w:t>
    </w:r>
    <w:r>
      <w:rPr>
        <w:noProof/>
      </w:rPr>
      <w:fldChar w:fldCharType="end"/>
    </w:r>
  </w:p>
  <w:p w:rsidR="00BD1E3D" w:rsidRDefault="00BD1E3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8C" w:rsidRDefault="004A058C" w:rsidP="0044792E">
      <w:r>
        <w:separator/>
      </w:r>
    </w:p>
  </w:footnote>
  <w:footnote w:type="continuationSeparator" w:id="0">
    <w:p w:rsidR="004A058C" w:rsidRDefault="004A058C" w:rsidP="00447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200276"/>
    <w:lvl w:ilvl="0">
      <w:numFmt w:val="bullet"/>
      <w:lvlText w:val="*"/>
      <w:lvlJc w:val="left"/>
    </w:lvl>
  </w:abstractNum>
  <w:abstractNum w:abstractNumId="1">
    <w:nsid w:val="04415BD0"/>
    <w:multiLevelType w:val="hybridMultilevel"/>
    <w:tmpl w:val="0602BD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093C48"/>
    <w:multiLevelType w:val="hybridMultilevel"/>
    <w:tmpl w:val="D0A4B3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DC73368"/>
    <w:multiLevelType w:val="hybridMultilevel"/>
    <w:tmpl w:val="AE34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A3087"/>
    <w:multiLevelType w:val="hybridMultilevel"/>
    <w:tmpl w:val="BD8AE9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995B54"/>
    <w:multiLevelType w:val="hybridMultilevel"/>
    <w:tmpl w:val="F4DADDE2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F730D"/>
    <w:multiLevelType w:val="hybridMultilevel"/>
    <w:tmpl w:val="4718F5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68353F"/>
    <w:multiLevelType w:val="hybridMultilevel"/>
    <w:tmpl w:val="ECA29B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C320F"/>
    <w:multiLevelType w:val="hybridMultilevel"/>
    <w:tmpl w:val="322E8A9C"/>
    <w:lvl w:ilvl="0" w:tplc="5CD23F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44590"/>
    <w:multiLevelType w:val="hybridMultilevel"/>
    <w:tmpl w:val="D2D82B5A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6473F9"/>
    <w:multiLevelType w:val="hybridMultilevel"/>
    <w:tmpl w:val="D91A4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539AC"/>
    <w:multiLevelType w:val="hybridMultilevel"/>
    <w:tmpl w:val="7A54763C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F68747D"/>
    <w:multiLevelType w:val="hybridMultilevel"/>
    <w:tmpl w:val="70C8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A10B6"/>
    <w:multiLevelType w:val="singleLevel"/>
    <w:tmpl w:val="4F480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7B25FA8"/>
    <w:multiLevelType w:val="hybridMultilevel"/>
    <w:tmpl w:val="F7806E2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40C38EA"/>
    <w:multiLevelType w:val="hybridMultilevel"/>
    <w:tmpl w:val="004CAF42"/>
    <w:lvl w:ilvl="0" w:tplc="1DAA45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D7BB6"/>
    <w:multiLevelType w:val="hybridMultilevel"/>
    <w:tmpl w:val="8A5EBEE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8616784"/>
    <w:multiLevelType w:val="hybridMultilevel"/>
    <w:tmpl w:val="81E2190C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9F73F8"/>
    <w:multiLevelType w:val="hybridMultilevel"/>
    <w:tmpl w:val="43FEEEA0"/>
    <w:lvl w:ilvl="0" w:tplc="BBE49658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AB8356F"/>
    <w:multiLevelType w:val="hybridMultilevel"/>
    <w:tmpl w:val="57F27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E29B6"/>
    <w:multiLevelType w:val="singleLevel"/>
    <w:tmpl w:val="A89CE66C"/>
    <w:lvl w:ilvl="0">
      <w:start w:val="8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4E9A3D6A"/>
    <w:multiLevelType w:val="singleLevel"/>
    <w:tmpl w:val="4F480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52013912"/>
    <w:multiLevelType w:val="hybridMultilevel"/>
    <w:tmpl w:val="0F522FC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4E7AFE2A">
      <w:numFmt w:val="bullet"/>
      <w:lvlText w:val="-"/>
      <w:lvlJc w:val="left"/>
      <w:pPr>
        <w:ind w:left="2996" w:hanging="106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CC11B2"/>
    <w:multiLevelType w:val="hybridMultilevel"/>
    <w:tmpl w:val="54906CF6"/>
    <w:lvl w:ilvl="0" w:tplc="77A469BE">
      <w:start w:val="10"/>
      <w:numFmt w:val="bullet"/>
      <w:lvlText w:val="-"/>
      <w:lvlJc w:val="left"/>
      <w:pPr>
        <w:ind w:left="2291" w:hanging="360"/>
      </w:pPr>
      <w:rPr>
        <w:rFonts w:ascii="Arial Narrow" w:eastAsia="Times New Roman" w:hAnsi="Arial Narrow" w:hint="default"/>
        <w:b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562C21D2"/>
    <w:multiLevelType w:val="multilevel"/>
    <w:tmpl w:val="2F88E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B2A2B3E"/>
    <w:multiLevelType w:val="hybridMultilevel"/>
    <w:tmpl w:val="55540A32"/>
    <w:lvl w:ilvl="0" w:tplc="EFD07E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7C5573"/>
    <w:multiLevelType w:val="hybridMultilevel"/>
    <w:tmpl w:val="8A5EBEE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8A30738"/>
    <w:multiLevelType w:val="hybridMultilevel"/>
    <w:tmpl w:val="5CB03166"/>
    <w:lvl w:ilvl="0" w:tplc="63EA9BA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>
    <w:nsid w:val="6B3179E7"/>
    <w:multiLevelType w:val="singleLevel"/>
    <w:tmpl w:val="A89ABC34"/>
    <w:lvl w:ilvl="0">
      <w:start w:val="7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9">
    <w:nsid w:val="726C5F89"/>
    <w:multiLevelType w:val="hybridMultilevel"/>
    <w:tmpl w:val="10F85264"/>
    <w:lvl w:ilvl="0" w:tplc="DFA2E9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686540"/>
    <w:multiLevelType w:val="hybridMultilevel"/>
    <w:tmpl w:val="2C4E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765A0"/>
    <w:multiLevelType w:val="hybridMultilevel"/>
    <w:tmpl w:val="4DC4AC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27"/>
  </w:num>
  <w:num w:numId="7">
    <w:abstractNumId w:val="19"/>
  </w:num>
  <w:num w:numId="8">
    <w:abstractNumId w:val="2"/>
  </w:num>
  <w:num w:numId="9">
    <w:abstractNumId w:val="14"/>
  </w:num>
  <w:num w:numId="10">
    <w:abstractNumId w:val="29"/>
  </w:num>
  <w:num w:numId="11">
    <w:abstractNumId w:val="25"/>
  </w:num>
  <w:num w:numId="12">
    <w:abstractNumId w:val="24"/>
  </w:num>
  <w:num w:numId="13">
    <w:abstractNumId w:val="15"/>
  </w:num>
  <w:num w:numId="14">
    <w:abstractNumId w:val="5"/>
  </w:num>
  <w:num w:numId="15">
    <w:abstractNumId w:val="9"/>
  </w:num>
  <w:num w:numId="16">
    <w:abstractNumId w:val="17"/>
  </w:num>
  <w:num w:numId="17">
    <w:abstractNumId w:val="18"/>
  </w:num>
  <w:num w:numId="18">
    <w:abstractNumId w:val="8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21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8"/>
  </w:num>
  <w:num w:numId="27">
    <w:abstractNumId w:val="20"/>
  </w:num>
  <w:num w:numId="28">
    <w:abstractNumId w:val="13"/>
  </w:num>
  <w:num w:numId="29">
    <w:abstractNumId w:val="22"/>
  </w:num>
  <w:num w:numId="30">
    <w:abstractNumId w:val="16"/>
  </w:num>
  <w:num w:numId="31">
    <w:abstractNumId w:val="26"/>
  </w:num>
  <w:num w:numId="32">
    <w:abstractNumId w:val="23"/>
  </w:num>
  <w:num w:numId="33">
    <w:abstractNumId w:val="30"/>
  </w:num>
  <w:num w:numId="34">
    <w:abstractNumId w:val="7"/>
  </w:num>
  <w:num w:numId="35">
    <w:abstractNumId w:val="3"/>
  </w:num>
  <w:num w:numId="3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66"/>
    <w:rsid w:val="00000E97"/>
    <w:rsid w:val="000048D1"/>
    <w:rsid w:val="0001290D"/>
    <w:rsid w:val="00013143"/>
    <w:rsid w:val="00021685"/>
    <w:rsid w:val="00024E2D"/>
    <w:rsid w:val="00030A2C"/>
    <w:rsid w:val="000341D9"/>
    <w:rsid w:val="00042186"/>
    <w:rsid w:val="00047FEC"/>
    <w:rsid w:val="000812B1"/>
    <w:rsid w:val="00081D0B"/>
    <w:rsid w:val="00084275"/>
    <w:rsid w:val="000921C9"/>
    <w:rsid w:val="000A6B17"/>
    <w:rsid w:val="000B1466"/>
    <w:rsid w:val="000B274A"/>
    <w:rsid w:val="000B3113"/>
    <w:rsid w:val="000B3E02"/>
    <w:rsid w:val="000B3E49"/>
    <w:rsid w:val="000C0336"/>
    <w:rsid w:val="000C3181"/>
    <w:rsid w:val="000C5238"/>
    <w:rsid w:val="000C5460"/>
    <w:rsid w:val="000C7C5F"/>
    <w:rsid w:val="000D016F"/>
    <w:rsid w:val="000D51B7"/>
    <w:rsid w:val="000E6A6F"/>
    <w:rsid w:val="000F56A8"/>
    <w:rsid w:val="00107391"/>
    <w:rsid w:val="001076F5"/>
    <w:rsid w:val="00115060"/>
    <w:rsid w:val="00123784"/>
    <w:rsid w:val="00124C53"/>
    <w:rsid w:val="00126A71"/>
    <w:rsid w:val="0013371C"/>
    <w:rsid w:val="001375EB"/>
    <w:rsid w:val="00155DD3"/>
    <w:rsid w:val="0016644A"/>
    <w:rsid w:val="001753ED"/>
    <w:rsid w:val="001A7094"/>
    <w:rsid w:val="001B396E"/>
    <w:rsid w:val="001B6FF8"/>
    <w:rsid w:val="001C181B"/>
    <w:rsid w:val="001C3725"/>
    <w:rsid w:val="001C590B"/>
    <w:rsid w:val="001C7DA5"/>
    <w:rsid w:val="001D6843"/>
    <w:rsid w:val="001D6B64"/>
    <w:rsid w:val="001F06C3"/>
    <w:rsid w:val="001F4642"/>
    <w:rsid w:val="001F650B"/>
    <w:rsid w:val="0020377A"/>
    <w:rsid w:val="002137B1"/>
    <w:rsid w:val="00225C63"/>
    <w:rsid w:val="00225E13"/>
    <w:rsid w:val="00231476"/>
    <w:rsid w:val="00262203"/>
    <w:rsid w:val="0027498B"/>
    <w:rsid w:val="0027637E"/>
    <w:rsid w:val="00276752"/>
    <w:rsid w:val="00280DFE"/>
    <w:rsid w:val="002B3A14"/>
    <w:rsid w:val="002B49BB"/>
    <w:rsid w:val="002C2F83"/>
    <w:rsid w:val="002D1EF5"/>
    <w:rsid w:val="002D72AF"/>
    <w:rsid w:val="002F608F"/>
    <w:rsid w:val="00302A12"/>
    <w:rsid w:val="0030309A"/>
    <w:rsid w:val="00303906"/>
    <w:rsid w:val="003046BD"/>
    <w:rsid w:val="00304B91"/>
    <w:rsid w:val="00322CDB"/>
    <w:rsid w:val="00324779"/>
    <w:rsid w:val="00324E62"/>
    <w:rsid w:val="003271B2"/>
    <w:rsid w:val="00332FFE"/>
    <w:rsid w:val="00340250"/>
    <w:rsid w:val="003507E0"/>
    <w:rsid w:val="00350F50"/>
    <w:rsid w:val="003528E8"/>
    <w:rsid w:val="00352C56"/>
    <w:rsid w:val="00360945"/>
    <w:rsid w:val="0036244C"/>
    <w:rsid w:val="00370E7D"/>
    <w:rsid w:val="00374C80"/>
    <w:rsid w:val="0037565D"/>
    <w:rsid w:val="00377B4D"/>
    <w:rsid w:val="003805E1"/>
    <w:rsid w:val="00394016"/>
    <w:rsid w:val="003C1038"/>
    <w:rsid w:val="003C7517"/>
    <w:rsid w:val="003E03A2"/>
    <w:rsid w:val="003F6957"/>
    <w:rsid w:val="00410CDA"/>
    <w:rsid w:val="004145E8"/>
    <w:rsid w:val="00416D60"/>
    <w:rsid w:val="0041704A"/>
    <w:rsid w:val="00417AE3"/>
    <w:rsid w:val="00425E94"/>
    <w:rsid w:val="00426EE4"/>
    <w:rsid w:val="00443952"/>
    <w:rsid w:val="004456A7"/>
    <w:rsid w:val="0044792E"/>
    <w:rsid w:val="00460600"/>
    <w:rsid w:val="00461901"/>
    <w:rsid w:val="00473752"/>
    <w:rsid w:val="0047442E"/>
    <w:rsid w:val="004873E1"/>
    <w:rsid w:val="004A058C"/>
    <w:rsid w:val="004A14AE"/>
    <w:rsid w:val="004A616F"/>
    <w:rsid w:val="004A6C49"/>
    <w:rsid w:val="004B10DB"/>
    <w:rsid w:val="004B1E13"/>
    <w:rsid w:val="004B6C37"/>
    <w:rsid w:val="004C1227"/>
    <w:rsid w:val="004D09A0"/>
    <w:rsid w:val="004D179D"/>
    <w:rsid w:val="004D366D"/>
    <w:rsid w:val="004D5A79"/>
    <w:rsid w:val="004D5F3A"/>
    <w:rsid w:val="004E1531"/>
    <w:rsid w:val="004E2F79"/>
    <w:rsid w:val="0051422E"/>
    <w:rsid w:val="0051564C"/>
    <w:rsid w:val="00517F92"/>
    <w:rsid w:val="005253D2"/>
    <w:rsid w:val="00537CBD"/>
    <w:rsid w:val="005474FC"/>
    <w:rsid w:val="00547ED7"/>
    <w:rsid w:val="00547F42"/>
    <w:rsid w:val="00554AB1"/>
    <w:rsid w:val="00555621"/>
    <w:rsid w:val="00561A30"/>
    <w:rsid w:val="0057072B"/>
    <w:rsid w:val="0057435A"/>
    <w:rsid w:val="00584812"/>
    <w:rsid w:val="005915D2"/>
    <w:rsid w:val="00597725"/>
    <w:rsid w:val="005A2A64"/>
    <w:rsid w:val="005A2E78"/>
    <w:rsid w:val="005A3C63"/>
    <w:rsid w:val="005A5ECA"/>
    <w:rsid w:val="005A792D"/>
    <w:rsid w:val="005C6487"/>
    <w:rsid w:val="005D0C16"/>
    <w:rsid w:val="005D7154"/>
    <w:rsid w:val="005D7994"/>
    <w:rsid w:val="005F6A17"/>
    <w:rsid w:val="006009EE"/>
    <w:rsid w:val="00603ED3"/>
    <w:rsid w:val="006054C4"/>
    <w:rsid w:val="00611CBB"/>
    <w:rsid w:val="0062116B"/>
    <w:rsid w:val="00623E78"/>
    <w:rsid w:val="006431CC"/>
    <w:rsid w:val="00643460"/>
    <w:rsid w:val="00660102"/>
    <w:rsid w:val="00682A31"/>
    <w:rsid w:val="00685BF0"/>
    <w:rsid w:val="00695F94"/>
    <w:rsid w:val="00697527"/>
    <w:rsid w:val="006C2B9B"/>
    <w:rsid w:val="006C4A4D"/>
    <w:rsid w:val="006C6622"/>
    <w:rsid w:val="006C6714"/>
    <w:rsid w:val="006C75FC"/>
    <w:rsid w:val="006D4212"/>
    <w:rsid w:val="006D76EB"/>
    <w:rsid w:val="006F1FC6"/>
    <w:rsid w:val="006F35B9"/>
    <w:rsid w:val="0070213B"/>
    <w:rsid w:val="00706F11"/>
    <w:rsid w:val="00724702"/>
    <w:rsid w:val="00734B62"/>
    <w:rsid w:val="00736DF5"/>
    <w:rsid w:val="0077749A"/>
    <w:rsid w:val="0078501B"/>
    <w:rsid w:val="007869C4"/>
    <w:rsid w:val="0079340B"/>
    <w:rsid w:val="0079353E"/>
    <w:rsid w:val="007A1546"/>
    <w:rsid w:val="007A1DF5"/>
    <w:rsid w:val="007A5C9E"/>
    <w:rsid w:val="007B096D"/>
    <w:rsid w:val="007B19B6"/>
    <w:rsid w:val="007B6217"/>
    <w:rsid w:val="007B788D"/>
    <w:rsid w:val="007C2FDE"/>
    <w:rsid w:val="007C6978"/>
    <w:rsid w:val="007D00F8"/>
    <w:rsid w:val="007D2AA7"/>
    <w:rsid w:val="007D3B8F"/>
    <w:rsid w:val="007D4FD2"/>
    <w:rsid w:val="007E46C2"/>
    <w:rsid w:val="007E7109"/>
    <w:rsid w:val="008060D9"/>
    <w:rsid w:val="00813CC4"/>
    <w:rsid w:val="00826D25"/>
    <w:rsid w:val="00827C1D"/>
    <w:rsid w:val="00834DF1"/>
    <w:rsid w:val="008400CD"/>
    <w:rsid w:val="00847D03"/>
    <w:rsid w:val="00851BF0"/>
    <w:rsid w:val="00857D2B"/>
    <w:rsid w:val="00860618"/>
    <w:rsid w:val="008662BC"/>
    <w:rsid w:val="00873EE1"/>
    <w:rsid w:val="00877A66"/>
    <w:rsid w:val="008811B2"/>
    <w:rsid w:val="00883BDD"/>
    <w:rsid w:val="00891F63"/>
    <w:rsid w:val="008925A4"/>
    <w:rsid w:val="008925AE"/>
    <w:rsid w:val="008A1EFB"/>
    <w:rsid w:val="008B011C"/>
    <w:rsid w:val="008C7EF7"/>
    <w:rsid w:val="008D0D26"/>
    <w:rsid w:val="008D3641"/>
    <w:rsid w:val="008D5557"/>
    <w:rsid w:val="008D5BDB"/>
    <w:rsid w:val="008D6E69"/>
    <w:rsid w:val="008E14CA"/>
    <w:rsid w:val="008E5BA4"/>
    <w:rsid w:val="008E71C6"/>
    <w:rsid w:val="008F2454"/>
    <w:rsid w:val="008F3B30"/>
    <w:rsid w:val="008F6CC5"/>
    <w:rsid w:val="00901893"/>
    <w:rsid w:val="009053A4"/>
    <w:rsid w:val="0090740E"/>
    <w:rsid w:val="00915883"/>
    <w:rsid w:val="0091705E"/>
    <w:rsid w:val="0095166B"/>
    <w:rsid w:val="009538CB"/>
    <w:rsid w:val="00956047"/>
    <w:rsid w:val="0095693F"/>
    <w:rsid w:val="00961BBF"/>
    <w:rsid w:val="00961F04"/>
    <w:rsid w:val="00967339"/>
    <w:rsid w:val="00975652"/>
    <w:rsid w:val="009A3B6E"/>
    <w:rsid w:val="009A3FE3"/>
    <w:rsid w:val="009A46F2"/>
    <w:rsid w:val="009B1C19"/>
    <w:rsid w:val="009C7C40"/>
    <w:rsid w:val="009E589D"/>
    <w:rsid w:val="00A021FF"/>
    <w:rsid w:val="00A108C5"/>
    <w:rsid w:val="00A16D26"/>
    <w:rsid w:val="00A23848"/>
    <w:rsid w:val="00A25FA6"/>
    <w:rsid w:val="00A5177C"/>
    <w:rsid w:val="00A6464E"/>
    <w:rsid w:val="00A76DD9"/>
    <w:rsid w:val="00A80AAD"/>
    <w:rsid w:val="00A80CC6"/>
    <w:rsid w:val="00A81BD9"/>
    <w:rsid w:val="00A82FC7"/>
    <w:rsid w:val="00A8324D"/>
    <w:rsid w:val="00A833AE"/>
    <w:rsid w:val="00A96F99"/>
    <w:rsid w:val="00AB66B1"/>
    <w:rsid w:val="00AC2AA8"/>
    <w:rsid w:val="00AC7836"/>
    <w:rsid w:val="00AD3B7F"/>
    <w:rsid w:val="00AE337C"/>
    <w:rsid w:val="00AF09B6"/>
    <w:rsid w:val="00AF39BA"/>
    <w:rsid w:val="00AF4701"/>
    <w:rsid w:val="00AF7812"/>
    <w:rsid w:val="00B045B8"/>
    <w:rsid w:val="00B161E5"/>
    <w:rsid w:val="00B22137"/>
    <w:rsid w:val="00B30F6A"/>
    <w:rsid w:val="00B33536"/>
    <w:rsid w:val="00B37F83"/>
    <w:rsid w:val="00B46C83"/>
    <w:rsid w:val="00B50506"/>
    <w:rsid w:val="00B72401"/>
    <w:rsid w:val="00B74FBB"/>
    <w:rsid w:val="00B77514"/>
    <w:rsid w:val="00B86119"/>
    <w:rsid w:val="00B975CD"/>
    <w:rsid w:val="00BA03B4"/>
    <w:rsid w:val="00BA3C64"/>
    <w:rsid w:val="00BB453F"/>
    <w:rsid w:val="00BB7171"/>
    <w:rsid w:val="00BB72A1"/>
    <w:rsid w:val="00BC3694"/>
    <w:rsid w:val="00BC72FA"/>
    <w:rsid w:val="00BD1E3D"/>
    <w:rsid w:val="00BE6CDD"/>
    <w:rsid w:val="00C00AD6"/>
    <w:rsid w:val="00C10522"/>
    <w:rsid w:val="00C14182"/>
    <w:rsid w:val="00C22C51"/>
    <w:rsid w:val="00C2313D"/>
    <w:rsid w:val="00C27594"/>
    <w:rsid w:val="00C41FDF"/>
    <w:rsid w:val="00C57A25"/>
    <w:rsid w:val="00C65289"/>
    <w:rsid w:val="00C66C6B"/>
    <w:rsid w:val="00C67458"/>
    <w:rsid w:val="00C8094D"/>
    <w:rsid w:val="00C84467"/>
    <w:rsid w:val="00C8447F"/>
    <w:rsid w:val="00C853D3"/>
    <w:rsid w:val="00C87144"/>
    <w:rsid w:val="00C92EA6"/>
    <w:rsid w:val="00C9362B"/>
    <w:rsid w:val="00C97E11"/>
    <w:rsid w:val="00CA081C"/>
    <w:rsid w:val="00CA129B"/>
    <w:rsid w:val="00CC4A6B"/>
    <w:rsid w:val="00CC7BD2"/>
    <w:rsid w:val="00CD4060"/>
    <w:rsid w:val="00CD4CFF"/>
    <w:rsid w:val="00CE6BEC"/>
    <w:rsid w:val="00CE6D41"/>
    <w:rsid w:val="00CF00B1"/>
    <w:rsid w:val="00CF6A19"/>
    <w:rsid w:val="00D01E0F"/>
    <w:rsid w:val="00D16368"/>
    <w:rsid w:val="00D20351"/>
    <w:rsid w:val="00D23840"/>
    <w:rsid w:val="00D274A0"/>
    <w:rsid w:val="00D41E3E"/>
    <w:rsid w:val="00D438D8"/>
    <w:rsid w:val="00D46902"/>
    <w:rsid w:val="00D6297F"/>
    <w:rsid w:val="00D95573"/>
    <w:rsid w:val="00D97D79"/>
    <w:rsid w:val="00DA44FF"/>
    <w:rsid w:val="00DC0AAD"/>
    <w:rsid w:val="00DC154D"/>
    <w:rsid w:val="00DC16A6"/>
    <w:rsid w:val="00DD2C34"/>
    <w:rsid w:val="00DE287E"/>
    <w:rsid w:val="00DE65B1"/>
    <w:rsid w:val="00E3012D"/>
    <w:rsid w:val="00E355D4"/>
    <w:rsid w:val="00E36036"/>
    <w:rsid w:val="00E400A2"/>
    <w:rsid w:val="00E41F35"/>
    <w:rsid w:val="00E43071"/>
    <w:rsid w:val="00E505EA"/>
    <w:rsid w:val="00E50B90"/>
    <w:rsid w:val="00E535AF"/>
    <w:rsid w:val="00E54225"/>
    <w:rsid w:val="00E5562C"/>
    <w:rsid w:val="00E62796"/>
    <w:rsid w:val="00E766E6"/>
    <w:rsid w:val="00E82791"/>
    <w:rsid w:val="00E9520F"/>
    <w:rsid w:val="00E97EC4"/>
    <w:rsid w:val="00EA3203"/>
    <w:rsid w:val="00EB0FC2"/>
    <w:rsid w:val="00EC43CB"/>
    <w:rsid w:val="00EE0744"/>
    <w:rsid w:val="00EE0C9B"/>
    <w:rsid w:val="00EF5514"/>
    <w:rsid w:val="00F02412"/>
    <w:rsid w:val="00F03749"/>
    <w:rsid w:val="00F04E7A"/>
    <w:rsid w:val="00F11371"/>
    <w:rsid w:val="00F12798"/>
    <w:rsid w:val="00F1653E"/>
    <w:rsid w:val="00F36FB5"/>
    <w:rsid w:val="00F37726"/>
    <w:rsid w:val="00F52B29"/>
    <w:rsid w:val="00F545BC"/>
    <w:rsid w:val="00F62FD5"/>
    <w:rsid w:val="00F653E4"/>
    <w:rsid w:val="00F7471D"/>
    <w:rsid w:val="00F83E45"/>
    <w:rsid w:val="00FA6733"/>
    <w:rsid w:val="00FC2CE7"/>
    <w:rsid w:val="00FC30A3"/>
    <w:rsid w:val="00FC3DF1"/>
    <w:rsid w:val="00FD1C63"/>
    <w:rsid w:val="00FE1FCB"/>
    <w:rsid w:val="00FE3CCD"/>
    <w:rsid w:val="00FF62F3"/>
    <w:rsid w:val="00F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uiPriority w:val="99"/>
    <w:rsid w:val="000B1466"/>
    <w:rPr>
      <w:color w:val="0000FF"/>
      <w:u w:val="single"/>
    </w:rPr>
  </w:style>
  <w:style w:type="table" w:styleId="a6">
    <w:name w:val="Table Grid"/>
    <w:basedOn w:val="a1"/>
    <w:rsid w:val="007A1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853D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853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EB0FC2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FC2"/>
    <w:pPr>
      <w:shd w:val="clear" w:color="auto" w:fill="FFFFFF"/>
      <w:spacing w:before="1020" w:after="300" w:line="0" w:lineRule="atLeast"/>
    </w:pPr>
    <w:rPr>
      <w:sz w:val="26"/>
      <w:szCs w:val="26"/>
    </w:rPr>
  </w:style>
  <w:style w:type="character" w:customStyle="1" w:styleId="spelle">
    <w:name w:val="spelle"/>
    <w:basedOn w:val="a0"/>
    <w:rsid w:val="00304B91"/>
  </w:style>
  <w:style w:type="paragraph" w:styleId="a9">
    <w:name w:val="header"/>
    <w:basedOn w:val="a"/>
    <w:link w:val="aa"/>
    <w:rsid w:val="0044792E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link w:val="a9"/>
    <w:rsid w:val="0044792E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44792E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uiPriority w:val="99"/>
    <w:rsid w:val="0044792E"/>
    <w:rPr>
      <w:sz w:val="24"/>
      <w:szCs w:val="24"/>
      <w:lang w:val="ru-RU" w:eastAsia="ru-RU"/>
    </w:rPr>
  </w:style>
  <w:style w:type="character" w:styleId="ad">
    <w:name w:val="Strong"/>
    <w:uiPriority w:val="22"/>
    <w:qFormat/>
    <w:rsid w:val="00873EE1"/>
    <w:rPr>
      <w:rFonts w:cs="Times New Roman"/>
      <w:b/>
    </w:rPr>
  </w:style>
  <w:style w:type="paragraph" w:customStyle="1" w:styleId="Default">
    <w:name w:val="Default"/>
    <w:uiPriority w:val="99"/>
    <w:rsid w:val="00873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00AD6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42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00AD6"/>
    <w:pPr>
      <w:widowControl w:val="0"/>
      <w:autoSpaceDE w:val="0"/>
      <w:autoSpaceDN w:val="0"/>
      <w:adjustRightInd w:val="0"/>
      <w:spacing w:line="648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C00A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00A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e">
    <w:name w:val="Normal (Web)"/>
    <w:basedOn w:val="a"/>
    <w:unhideWhenUsed/>
    <w:rsid w:val="001F4642"/>
    <w:pPr>
      <w:spacing w:before="100" w:beforeAutospacing="1" w:after="100" w:afterAutospacing="1"/>
    </w:pPr>
    <w:rPr>
      <w:lang w:val="uk-UA" w:eastAsia="uk-UA"/>
    </w:rPr>
  </w:style>
  <w:style w:type="paragraph" w:styleId="af">
    <w:name w:val="List Paragraph"/>
    <w:basedOn w:val="a"/>
    <w:link w:val="af0"/>
    <w:uiPriority w:val="99"/>
    <w:qFormat/>
    <w:rsid w:val="006F35B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"/>
    <w:basedOn w:val="a"/>
    <w:rsid w:val="00F12798"/>
    <w:rPr>
      <w:rFonts w:ascii="Verdana" w:hAnsi="Verdana"/>
      <w:sz w:val="20"/>
      <w:szCs w:val="20"/>
      <w:lang w:val="en-US" w:eastAsia="en-US"/>
    </w:rPr>
  </w:style>
  <w:style w:type="character" w:styleId="af2">
    <w:name w:val="annotation reference"/>
    <w:basedOn w:val="a0"/>
    <w:rsid w:val="007E46C2"/>
    <w:rPr>
      <w:sz w:val="16"/>
      <w:szCs w:val="16"/>
    </w:rPr>
  </w:style>
  <w:style w:type="paragraph" w:styleId="af3">
    <w:name w:val="annotation text"/>
    <w:basedOn w:val="a"/>
    <w:link w:val="af4"/>
    <w:rsid w:val="007E46C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E46C2"/>
  </w:style>
  <w:style w:type="paragraph" w:styleId="af5">
    <w:name w:val="annotation subject"/>
    <w:basedOn w:val="af3"/>
    <w:next w:val="af3"/>
    <w:link w:val="af6"/>
    <w:rsid w:val="007E46C2"/>
    <w:rPr>
      <w:b/>
      <w:bCs/>
    </w:rPr>
  </w:style>
  <w:style w:type="character" w:customStyle="1" w:styleId="af6">
    <w:name w:val="Тема примечания Знак"/>
    <w:basedOn w:val="af4"/>
    <w:link w:val="af5"/>
    <w:rsid w:val="007E46C2"/>
    <w:rPr>
      <w:b/>
      <w:bCs/>
    </w:rPr>
  </w:style>
  <w:style w:type="character" w:customStyle="1" w:styleId="a4">
    <w:name w:val="Основной текст Знак"/>
    <w:link w:val="a3"/>
    <w:rsid w:val="002B49BB"/>
    <w:rPr>
      <w:sz w:val="24"/>
      <w:szCs w:val="24"/>
    </w:rPr>
  </w:style>
  <w:style w:type="paragraph" w:styleId="af7">
    <w:name w:val="Title"/>
    <w:basedOn w:val="a"/>
    <w:link w:val="af8"/>
    <w:qFormat/>
    <w:rsid w:val="008662BC"/>
    <w:pPr>
      <w:jc w:val="center"/>
    </w:pPr>
    <w:rPr>
      <w:b/>
      <w:bCs/>
      <w:sz w:val="28"/>
      <w:szCs w:val="20"/>
      <w:lang w:val="uk-UA"/>
    </w:rPr>
  </w:style>
  <w:style w:type="character" w:customStyle="1" w:styleId="af8">
    <w:name w:val="Название Знак"/>
    <w:basedOn w:val="a0"/>
    <w:link w:val="af7"/>
    <w:rsid w:val="008662BC"/>
    <w:rPr>
      <w:b/>
      <w:bCs/>
      <w:sz w:val="28"/>
      <w:lang w:val="uk-UA"/>
    </w:rPr>
  </w:style>
  <w:style w:type="paragraph" w:styleId="af9">
    <w:name w:val="Subtitle"/>
    <w:basedOn w:val="a"/>
    <w:link w:val="afa"/>
    <w:qFormat/>
    <w:rsid w:val="008662BC"/>
    <w:pPr>
      <w:jc w:val="center"/>
    </w:pPr>
    <w:rPr>
      <w:b/>
      <w:bCs/>
      <w:spacing w:val="20"/>
      <w:sz w:val="28"/>
      <w:szCs w:val="20"/>
      <w:lang w:val="uk-UA"/>
    </w:rPr>
  </w:style>
  <w:style w:type="character" w:customStyle="1" w:styleId="afa">
    <w:name w:val="Подзаголовок Знак"/>
    <w:basedOn w:val="a0"/>
    <w:link w:val="af9"/>
    <w:rsid w:val="008662BC"/>
    <w:rPr>
      <w:b/>
      <w:bCs/>
      <w:spacing w:val="20"/>
      <w:sz w:val="28"/>
      <w:lang w:val="uk-UA"/>
    </w:rPr>
  </w:style>
  <w:style w:type="character" w:customStyle="1" w:styleId="af0">
    <w:name w:val="Абзац списка Знак"/>
    <w:link w:val="af"/>
    <w:uiPriority w:val="99"/>
    <w:locked/>
    <w:rsid w:val="008662B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uiPriority w:val="99"/>
    <w:rsid w:val="000B1466"/>
    <w:rPr>
      <w:color w:val="0000FF"/>
      <w:u w:val="single"/>
    </w:rPr>
  </w:style>
  <w:style w:type="table" w:styleId="a6">
    <w:name w:val="Table Grid"/>
    <w:basedOn w:val="a1"/>
    <w:rsid w:val="007A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853D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853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EB0FC2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FC2"/>
    <w:pPr>
      <w:shd w:val="clear" w:color="auto" w:fill="FFFFFF"/>
      <w:spacing w:before="1020" w:after="300" w:line="0" w:lineRule="atLeast"/>
    </w:pPr>
    <w:rPr>
      <w:sz w:val="26"/>
      <w:szCs w:val="26"/>
    </w:rPr>
  </w:style>
  <w:style w:type="character" w:customStyle="1" w:styleId="spelle">
    <w:name w:val="spelle"/>
    <w:basedOn w:val="a0"/>
    <w:rsid w:val="00304B91"/>
  </w:style>
  <w:style w:type="paragraph" w:styleId="a9">
    <w:name w:val="header"/>
    <w:basedOn w:val="a"/>
    <w:link w:val="aa"/>
    <w:rsid w:val="0044792E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link w:val="a9"/>
    <w:rsid w:val="0044792E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44792E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uiPriority w:val="99"/>
    <w:rsid w:val="0044792E"/>
    <w:rPr>
      <w:sz w:val="24"/>
      <w:szCs w:val="24"/>
      <w:lang w:val="ru-RU" w:eastAsia="ru-RU"/>
    </w:rPr>
  </w:style>
  <w:style w:type="character" w:styleId="ad">
    <w:name w:val="Strong"/>
    <w:uiPriority w:val="22"/>
    <w:qFormat/>
    <w:rsid w:val="00873EE1"/>
    <w:rPr>
      <w:rFonts w:cs="Times New Roman"/>
      <w:b/>
    </w:rPr>
  </w:style>
  <w:style w:type="paragraph" w:customStyle="1" w:styleId="Default">
    <w:name w:val="Default"/>
    <w:uiPriority w:val="99"/>
    <w:rsid w:val="00873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00AD6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42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00AD6"/>
    <w:pPr>
      <w:widowControl w:val="0"/>
      <w:autoSpaceDE w:val="0"/>
      <w:autoSpaceDN w:val="0"/>
      <w:adjustRightInd w:val="0"/>
      <w:spacing w:line="648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C00A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00A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e">
    <w:name w:val="Normal (Web)"/>
    <w:basedOn w:val="a"/>
    <w:unhideWhenUsed/>
    <w:rsid w:val="001F4642"/>
    <w:pPr>
      <w:spacing w:before="100" w:beforeAutospacing="1" w:after="100" w:afterAutospacing="1"/>
    </w:pPr>
    <w:rPr>
      <w:lang w:val="uk-UA" w:eastAsia="uk-UA"/>
    </w:rPr>
  </w:style>
  <w:style w:type="paragraph" w:styleId="af">
    <w:name w:val="List Paragraph"/>
    <w:basedOn w:val="a"/>
    <w:uiPriority w:val="99"/>
    <w:qFormat/>
    <w:rsid w:val="006F35B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f0">
    <w:name w:val="Знак Знак Знак Знак"/>
    <w:basedOn w:val="a"/>
    <w:rsid w:val="00F12798"/>
    <w:rPr>
      <w:rFonts w:ascii="Verdana" w:hAnsi="Verdana"/>
      <w:sz w:val="20"/>
      <w:szCs w:val="20"/>
      <w:lang w:val="en-US" w:eastAsia="en-US"/>
    </w:rPr>
  </w:style>
  <w:style w:type="character" w:styleId="af1">
    <w:name w:val="annotation reference"/>
    <w:basedOn w:val="a0"/>
    <w:rsid w:val="007E46C2"/>
    <w:rPr>
      <w:sz w:val="16"/>
      <w:szCs w:val="16"/>
    </w:rPr>
  </w:style>
  <w:style w:type="paragraph" w:styleId="af2">
    <w:name w:val="annotation text"/>
    <w:basedOn w:val="a"/>
    <w:link w:val="af3"/>
    <w:rsid w:val="007E46C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E46C2"/>
  </w:style>
  <w:style w:type="paragraph" w:styleId="af4">
    <w:name w:val="annotation subject"/>
    <w:basedOn w:val="af2"/>
    <w:next w:val="af2"/>
    <w:link w:val="af5"/>
    <w:rsid w:val="007E46C2"/>
    <w:rPr>
      <w:b/>
      <w:bCs/>
    </w:rPr>
  </w:style>
  <w:style w:type="character" w:customStyle="1" w:styleId="af5">
    <w:name w:val="Тема примечания Знак"/>
    <w:basedOn w:val="af3"/>
    <w:link w:val="af4"/>
    <w:rsid w:val="007E46C2"/>
    <w:rPr>
      <w:b/>
      <w:bCs/>
    </w:rPr>
  </w:style>
  <w:style w:type="character" w:customStyle="1" w:styleId="a4">
    <w:name w:val="Основной текст Знак"/>
    <w:link w:val="a3"/>
    <w:rsid w:val="002B49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adminocia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6955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</vt:lpstr>
    </vt:vector>
  </TitlesOfParts>
  <Company>MoBIL GROUP</Company>
  <LinksUpToDate>false</LinksUpToDate>
  <CharactersWithSpaces>7927</CharactersWithSpaces>
  <SharedDoc>false</SharedDoc>
  <HLinks>
    <vt:vector size="30" baseType="variant">
      <vt:variant>
        <vt:i4>6619136</vt:i4>
      </vt:variant>
      <vt:variant>
        <vt:i4>12</vt:i4>
      </vt:variant>
      <vt:variant>
        <vt:i4>0</vt:i4>
      </vt:variant>
      <vt:variant>
        <vt:i4>5</vt:i4>
      </vt:variant>
      <vt:variant>
        <vt:lpwstr>mailto:pritulyak@ukraids.gov.ua</vt:lpwstr>
      </vt:variant>
      <vt:variant>
        <vt:lpwstr/>
      </vt:variant>
      <vt:variant>
        <vt:i4>6619136</vt:i4>
      </vt:variant>
      <vt:variant>
        <vt:i4>9</vt:i4>
      </vt:variant>
      <vt:variant>
        <vt:i4>0</vt:i4>
      </vt:variant>
      <vt:variant>
        <vt:i4>5</vt:i4>
      </vt:variant>
      <vt:variant>
        <vt:lpwstr>mailto:pritulyak@ukraids.gov.ua</vt:lpwstr>
      </vt:variant>
      <vt:variant>
        <vt:lpwstr/>
      </vt:variant>
      <vt:variant>
        <vt:i4>1441826</vt:i4>
      </vt:variant>
      <vt:variant>
        <vt:i4>6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  <vt:variant>
        <vt:i4>8192048</vt:i4>
      </vt:variant>
      <vt:variant>
        <vt:i4>3</vt:i4>
      </vt:variant>
      <vt:variant>
        <vt:i4>0</vt:i4>
      </vt:variant>
      <vt:variant>
        <vt:i4>5</vt:i4>
      </vt:variant>
      <vt:variant>
        <vt:lpwstr>http://www.ukraids.gov.ua/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Грицик Олена Михайлівна</cp:lastModifiedBy>
  <cp:revision>3</cp:revision>
  <cp:lastPrinted>2015-10-12T13:19:00Z</cp:lastPrinted>
  <dcterms:created xsi:type="dcterms:W3CDTF">2018-09-19T20:04:00Z</dcterms:created>
  <dcterms:modified xsi:type="dcterms:W3CDTF">2018-09-19T20:51:00Z</dcterms:modified>
</cp:coreProperties>
</file>